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7F0D2">
      <w:pPr>
        <w:spacing w:line="579" w:lineRule="exact"/>
        <w:ind w:right="210" w:rightChars="100"/>
        <w:jc w:val="both"/>
        <w:rPr>
          <w:rFonts w:hint="eastAsia" w:ascii="Times New Roman" w:hAnsi="Times New Roman" w:eastAsia="仿宋_GB2312" w:cs="Times New Roman"/>
          <w:snapToGrid w:val="0"/>
          <w:color w:val="000000"/>
          <w:sz w:val="32"/>
          <w:szCs w:val="32"/>
          <w:lang w:val="en-US" w:eastAsia="zh-CN"/>
        </w:rPr>
      </w:pPr>
      <w:r>
        <w:rPr>
          <w:rFonts w:hint="eastAsia" w:ascii="黑体" w:hAnsi="黑体" w:eastAsia="黑体" w:cs="黑体"/>
          <w:snapToGrid w:val="0"/>
          <w:color w:val="000000"/>
          <w:sz w:val="32"/>
          <w:szCs w:val="32"/>
          <w:lang w:val="en-US" w:eastAsia="zh-CN"/>
        </w:rPr>
        <w:t>附件</w:t>
      </w:r>
    </w:p>
    <w:p w14:paraId="4922D8F4">
      <w:pPr>
        <w:spacing w:line="579" w:lineRule="exact"/>
        <w:ind w:right="210" w:rightChars="100"/>
        <w:jc w:val="center"/>
        <w:rPr>
          <w:rFonts w:hint="eastAsia" w:ascii="Times New Roman" w:hAnsi="Times New Roman" w:eastAsia="仿宋_GB2312" w:cs="Times New Roman"/>
          <w:snapToGrid w:val="0"/>
          <w:color w:val="000000"/>
          <w:sz w:val="32"/>
          <w:szCs w:val="32"/>
          <w:lang w:val="en-US" w:eastAsia="zh-CN"/>
        </w:rPr>
      </w:pPr>
      <w:bookmarkStart w:id="0" w:name="_GoBack"/>
      <w:r>
        <w:rPr>
          <w:rFonts w:hint="eastAsia" w:ascii="Times New Roman" w:hAnsi="Times New Roman" w:eastAsia="仿宋_GB2312" w:cs="Times New Roman"/>
          <w:snapToGrid w:val="0"/>
          <w:color w:val="000000"/>
          <w:sz w:val="32"/>
          <w:szCs w:val="32"/>
          <w:lang w:val="en-US" w:eastAsia="zh-CN"/>
        </w:rPr>
        <w:t>2025</w:t>
      </w:r>
      <w:r>
        <w:rPr>
          <w:rFonts w:hint="eastAsia" w:ascii="方正小标宋简体" w:hAnsi="方正小标宋简体" w:eastAsia="方正小标宋简体" w:cs="方正小标宋简体"/>
          <w:snapToGrid w:val="0"/>
          <w:color w:val="000000"/>
          <w:sz w:val="32"/>
          <w:szCs w:val="32"/>
          <w:lang w:val="en-US" w:eastAsia="zh-CN"/>
        </w:rPr>
        <w:t>年达州市教育科研优秀成果拟获奖名单</w:t>
      </w:r>
      <w:bookmarkEnd w:id="0"/>
    </w:p>
    <w:p w14:paraId="0EE71DFF">
      <w:pPr>
        <w:spacing w:line="579" w:lineRule="exact"/>
        <w:ind w:right="210" w:rightChars="100"/>
        <w:jc w:val="center"/>
        <w:rPr>
          <w:rFonts w:hint="eastAsia" w:ascii="Times New Roman" w:hAnsi="Times New Roman" w:eastAsia="仿宋_GB2312" w:cs="Times New Roman"/>
          <w:snapToGrid w:val="0"/>
          <w:color w:val="000000"/>
          <w:sz w:val="32"/>
          <w:szCs w:val="32"/>
          <w:lang w:val="en-US" w:eastAsia="zh-CN"/>
        </w:rPr>
      </w:pPr>
      <w:r>
        <w:rPr>
          <w:rFonts w:hint="default" w:ascii="Times New Roman" w:hAnsi="Times New Roman" w:eastAsia="楷体" w:cs="Times New Roman"/>
          <w:snapToGrid w:val="0"/>
          <w:color w:val="000000"/>
          <w:sz w:val="32"/>
          <w:szCs w:val="32"/>
          <w:lang w:val="en-US" w:eastAsia="zh-CN"/>
        </w:rPr>
        <w:t>一等奖（2</w:t>
      </w:r>
      <w:r>
        <w:rPr>
          <w:rFonts w:hint="eastAsia" w:ascii="Times New Roman" w:hAnsi="Times New Roman" w:eastAsia="楷体" w:cs="Times New Roman"/>
          <w:snapToGrid w:val="0"/>
          <w:color w:val="000000"/>
          <w:sz w:val="32"/>
          <w:szCs w:val="32"/>
          <w:lang w:val="en-US" w:eastAsia="zh-CN"/>
        </w:rPr>
        <w:t>0</w:t>
      </w:r>
      <w:r>
        <w:rPr>
          <w:rFonts w:hint="default" w:ascii="Times New Roman" w:hAnsi="Times New Roman" w:eastAsia="楷体" w:cs="Times New Roman"/>
          <w:snapToGrid w:val="0"/>
          <w:color w:val="000000"/>
          <w:sz w:val="32"/>
          <w:szCs w:val="32"/>
          <w:lang w:val="en-US" w:eastAsia="zh-CN"/>
        </w:rPr>
        <w:t>项）</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5149"/>
        <w:gridCol w:w="2633"/>
        <w:gridCol w:w="4399"/>
      </w:tblGrid>
      <w:tr w14:paraId="3B531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90" w:type="dxa"/>
            <w:noWrap w:val="0"/>
            <w:vAlign w:val="center"/>
          </w:tcPr>
          <w:p w14:paraId="12C3BACE">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Times New Roman" w:hAnsi="Times New Roman" w:eastAsia="仿宋_GB2312" w:cs="Times New Roman"/>
                <w:snapToGrid w:val="0"/>
                <w:color w:val="000000"/>
                <w:sz w:val="32"/>
                <w:szCs w:val="32"/>
                <w:vertAlign w:val="baseline"/>
                <w:lang w:val="en-US" w:eastAsia="zh-CN"/>
              </w:rPr>
            </w:pPr>
            <w:r>
              <w:rPr>
                <w:rStyle w:val="5"/>
                <w:i w:val="0"/>
                <w:iCs w:val="0"/>
                <w:sz w:val="28"/>
                <w:szCs w:val="28"/>
                <w:lang w:val="en-US" w:eastAsia="zh-CN" w:bidi="ar"/>
              </w:rPr>
              <w:t>序号</w:t>
            </w:r>
          </w:p>
        </w:tc>
        <w:tc>
          <w:tcPr>
            <w:tcW w:w="5149" w:type="dxa"/>
            <w:noWrap w:val="0"/>
            <w:vAlign w:val="center"/>
          </w:tcPr>
          <w:p w14:paraId="3F3E0046">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Times New Roman" w:hAnsi="Times New Roman" w:eastAsia="仿宋_GB2312" w:cs="Times New Roman"/>
                <w:snapToGrid w:val="0"/>
                <w:color w:val="000000"/>
                <w:sz w:val="28"/>
                <w:szCs w:val="28"/>
                <w:vertAlign w:val="baseline"/>
                <w:lang w:val="en-US" w:eastAsia="zh-CN"/>
              </w:rPr>
            </w:pPr>
            <w:r>
              <w:rPr>
                <w:rStyle w:val="5"/>
                <w:sz w:val="28"/>
                <w:szCs w:val="28"/>
                <w:lang w:val="en-US" w:eastAsia="zh-CN" w:bidi="ar"/>
              </w:rPr>
              <w:t>成果名称</w:t>
            </w:r>
          </w:p>
        </w:tc>
        <w:tc>
          <w:tcPr>
            <w:tcW w:w="2633" w:type="dxa"/>
            <w:noWrap w:val="0"/>
            <w:vAlign w:val="center"/>
          </w:tcPr>
          <w:p w14:paraId="42CCF139">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Times New Roman" w:hAnsi="Times New Roman" w:eastAsia="仿宋_GB2312" w:cs="Times New Roman"/>
                <w:snapToGrid w:val="0"/>
                <w:color w:val="000000"/>
                <w:sz w:val="28"/>
                <w:szCs w:val="28"/>
                <w:vertAlign w:val="baseline"/>
                <w:lang w:val="en-US" w:eastAsia="zh-CN"/>
              </w:rPr>
            </w:pPr>
            <w:r>
              <w:rPr>
                <w:rStyle w:val="5"/>
                <w:sz w:val="28"/>
                <w:szCs w:val="28"/>
                <w:lang w:val="en-US" w:eastAsia="zh-CN" w:bidi="ar"/>
              </w:rPr>
              <w:t>成果完成单位</w:t>
            </w:r>
          </w:p>
        </w:tc>
        <w:tc>
          <w:tcPr>
            <w:tcW w:w="4399" w:type="dxa"/>
            <w:noWrap w:val="0"/>
            <w:vAlign w:val="center"/>
          </w:tcPr>
          <w:p w14:paraId="2169E37C">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Times New Roman" w:hAnsi="Times New Roman" w:eastAsia="仿宋_GB2312" w:cs="Times New Roman"/>
                <w:snapToGrid w:val="0"/>
                <w:color w:val="000000"/>
                <w:sz w:val="28"/>
                <w:szCs w:val="28"/>
                <w:vertAlign w:val="baseline"/>
                <w:lang w:val="en-US" w:eastAsia="zh-CN"/>
              </w:rPr>
            </w:pPr>
            <w:r>
              <w:rPr>
                <w:rFonts w:hint="eastAsia" w:ascii="宋体" w:hAnsi="宋体" w:eastAsia="宋体" w:cs="宋体"/>
                <w:b/>
                <w:bCs/>
                <w:i w:val="0"/>
                <w:iCs w:val="0"/>
                <w:color w:val="000000"/>
                <w:kern w:val="0"/>
                <w:sz w:val="28"/>
                <w:szCs w:val="28"/>
                <w:u w:val="none"/>
                <w:lang w:val="en-US" w:eastAsia="zh-CN" w:bidi="ar"/>
              </w:rPr>
              <w:t>成果完成人</w:t>
            </w:r>
          </w:p>
        </w:tc>
      </w:tr>
      <w:tr w14:paraId="14917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0" w:type="dxa"/>
            <w:noWrap w:val="0"/>
            <w:vAlign w:val="center"/>
          </w:tcPr>
          <w:p w14:paraId="2D219C4A">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5149" w:type="dxa"/>
            <w:noWrap w:val="0"/>
            <w:vAlign w:val="center"/>
          </w:tcPr>
          <w:p w14:paraId="265F6D8C">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新时代川陕革命老区研学实践基地课程资源建设研究</w:t>
            </w:r>
          </w:p>
        </w:tc>
        <w:tc>
          <w:tcPr>
            <w:tcW w:w="2633" w:type="dxa"/>
            <w:noWrap w:val="0"/>
            <w:vAlign w:val="center"/>
          </w:tcPr>
          <w:p w14:paraId="3B84353D">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达州市教育科学研究所</w:t>
            </w:r>
          </w:p>
        </w:tc>
        <w:tc>
          <w:tcPr>
            <w:tcW w:w="4399" w:type="dxa"/>
            <w:noWrap w:val="0"/>
            <w:vAlign w:val="center"/>
          </w:tcPr>
          <w:p w14:paraId="25F59035">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赵亮、徐志宏、王姮、李智慧、杨中华、陈户娅、沈伟</w:t>
            </w:r>
          </w:p>
        </w:tc>
      </w:tr>
      <w:tr w14:paraId="03B37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90" w:type="dxa"/>
            <w:noWrap w:val="0"/>
            <w:vAlign w:val="center"/>
          </w:tcPr>
          <w:p w14:paraId="2A07CB1B">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5149" w:type="dxa"/>
            <w:noWrap w:val="0"/>
            <w:vAlign w:val="center"/>
          </w:tcPr>
          <w:p w14:paraId="4BEB44C9">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多元协同、链融共生、循环互促：产教融合视域下中职校企共建实训基地管理运营模式研究</w:t>
            </w:r>
          </w:p>
        </w:tc>
        <w:tc>
          <w:tcPr>
            <w:tcW w:w="2633" w:type="dxa"/>
            <w:noWrap w:val="0"/>
            <w:vAlign w:val="center"/>
          </w:tcPr>
          <w:p w14:paraId="2F5CD6DE">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四川省达县职业高级中学、川东晟达电气有限责任公司</w:t>
            </w:r>
          </w:p>
        </w:tc>
        <w:tc>
          <w:tcPr>
            <w:tcW w:w="4399" w:type="dxa"/>
            <w:noWrap w:val="0"/>
            <w:vAlign w:val="center"/>
          </w:tcPr>
          <w:p w14:paraId="0BE28DB4">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胡泰然、刘开丰、杨登辉、高晓芳、李绍荭、严乐、郑启勇</w:t>
            </w:r>
          </w:p>
        </w:tc>
      </w:tr>
      <w:tr w14:paraId="21064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90" w:type="dxa"/>
            <w:noWrap w:val="0"/>
            <w:vAlign w:val="center"/>
          </w:tcPr>
          <w:p w14:paraId="3825644B">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w:t>
            </w:r>
          </w:p>
        </w:tc>
        <w:tc>
          <w:tcPr>
            <w:tcW w:w="5149" w:type="dxa"/>
            <w:noWrap w:val="0"/>
            <w:vAlign w:val="center"/>
          </w:tcPr>
          <w:p w14:paraId="28E4FC61">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巴山红色资源融入小学思政教育的“三阶四维”实践创新</w:t>
            </w:r>
          </w:p>
        </w:tc>
        <w:tc>
          <w:tcPr>
            <w:tcW w:w="2633" w:type="dxa"/>
            <w:noWrap w:val="0"/>
            <w:vAlign w:val="center"/>
          </w:tcPr>
          <w:p w14:paraId="5BCC3062">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达州市李云贵小学名校长工作室</w:t>
            </w:r>
          </w:p>
        </w:tc>
        <w:tc>
          <w:tcPr>
            <w:tcW w:w="4399" w:type="dxa"/>
            <w:noWrap w:val="0"/>
            <w:vAlign w:val="center"/>
          </w:tcPr>
          <w:p w14:paraId="52E7616B">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李云贵、周顺彬、赵代琴、曾娅兰、潘婧、唐艳、熊静</w:t>
            </w:r>
          </w:p>
        </w:tc>
      </w:tr>
      <w:tr w14:paraId="58CB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noWrap w:val="0"/>
            <w:vAlign w:val="center"/>
          </w:tcPr>
          <w:p w14:paraId="69FA2545">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5149" w:type="dxa"/>
            <w:noWrap w:val="0"/>
            <w:vAlign w:val="center"/>
          </w:tcPr>
          <w:p w14:paraId="030CBFFF">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基于字源的小学语文低段“字趣教学法”研究成果报告</w:t>
            </w:r>
          </w:p>
        </w:tc>
        <w:tc>
          <w:tcPr>
            <w:tcW w:w="2633" w:type="dxa"/>
            <w:noWrap w:val="0"/>
            <w:vAlign w:val="center"/>
          </w:tcPr>
          <w:p w14:paraId="0428895A">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宣汉县育才小学</w:t>
            </w:r>
          </w:p>
        </w:tc>
        <w:tc>
          <w:tcPr>
            <w:tcW w:w="4399" w:type="dxa"/>
            <w:noWrap w:val="0"/>
            <w:vAlign w:val="top"/>
          </w:tcPr>
          <w:p w14:paraId="69D78FD1">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杨乐、何朋、魏春霞、严山莺、李爽、冯多贵、漆楚丽</w:t>
            </w:r>
          </w:p>
        </w:tc>
      </w:tr>
      <w:tr w14:paraId="1E8A3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noWrap w:val="0"/>
            <w:vAlign w:val="center"/>
          </w:tcPr>
          <w:p w14:paraId="77CD0FD5">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c>
          <w:tcPr>
            <w:tcW w:w="5149" w:type="dxa"/>
            <w:noWrap w:val="0"/>
            <w:vAlign w:val="center"/>
          </w:tcPr>
          <w:p w14:paraId="1F55B8BE">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“三新”背景下达州市高中化学教师命题能力提升的实践研究</w:t>
            </w:r>
          </w:p>
        </w:tc>
        <w:tc>
          <w:tcPr>
            <w:tcW w:w="2633" w:type="dxa"/>
            <w:noWrap w:val="0"/>
            <w:vAlign w:val="center"/>
          </w:tcPr>
          <w:p w14:paraId="3D81F5BF">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达州市教育科学研究所、达州市第一中学校、万源中学</w:t>
            </w:r>
          </w:p>
        </w:tc>
        <w:tc>
          <w:tcPr>
            <w:tcW w:w="4399" w:type="dxa"/>
            <w:noWrap w:val="0"/>
            <w:vAlign w:val="center"/>
          </w:tcPr>
          <w:p w14:paraId="4812157A">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刘海霞、申雯、王荣明、张艳琪、温阳</w:t>
            </w:r>
          </w:p>
        </w:tc>
      </w:tr>
      <w:tr w14:paraId="3257C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noWrap w:val="0"/>
            <w:vAlign w:val="center"/>
          </w:tcPr>
          <w:p w14:paraId="65A5A27E">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w:t>
            </w:r>
          </w:p>
        </w:tc>
        <w:tc>
          <w:tcPr>
            <w:tcW w:w="5149" w:type="dxa"/>
            <w:noWrap w:val="0"/>
            <w:vAlign w:val="center"/>
          </w:tcPr>
          <w:p w14:paraId="4C701193">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小学足球与多学科融合实践策略研究</w:t>
            </w:r>
          </w:p>
        </w:tc>
        <w:tc>
          <w:tcPr>
            <w:tcW w:w="2633" w:type="dxa"/>
            <w:noWrap w:val="0"/>
            <w:vAlign w:val="center"/>
          </w:tcPr>
          <w:p w14:paraId="2C0FFCF6">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达川区逸夫小学</w:t>
            </w:r>
          </w:p>
        </w:tc>
        <w:tc>
          <w:tcPr>
            <w:tcW w:w="4399" w:type="dxa"/>
            <w:noWrap w:val="0"/>
            <w:vAlign w:val="center"/>
          </w:tcPr>
          <w:p w14:paraId="049BACAA">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侯多兵、李兵、吴婷、罗宁、刘逢武、和苗苗、庞欢</w:t>
            </w:r>
          </w:p>
        </w:tc>
      </w:tr>
      <w:tr w14:paraId="075C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0" w:type="dxa"/>
            <w:noWrap w:val="0"/>
            <w:vAlign w:val="center"/>
          </w:tcPr>
          <w:p w14:paraId="7049F2C4">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w:t>
            </w:r>
          </w:p>
        </w:tc>
        <w:tc>
          <w:tcPr>
            <w:tcW w:w="5149" w:type="dxa"/>
            <w:noWrap w:val="0"/>
            <w:vAlign w:val="center"/>
          </w:tcPr>
          <w:p w14:paraId="6355D3CC">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小学生理想信念教育“四正”研究路径</w:t>
            </w:r>
          </w:p>
        </w:tc>
        <w:tc>
          <w:tcPr>
            <w:tcW w:w="2633" w:type="dxa"/>
            <w:noWrap w:val="0"/>
            <w:vAlign w:val="center"/>
          </w:tcPr>
          <w:p w14:paraId="13A4CF22">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达州市通川区西罡学校</w:t>
            </w:r>
          </w:p>
        </w:tc>
        <w:tc>
          <w:tcPr>
            <w:tcW w:w="4399" w:type="dxa"/>
            <w:noWrap w:val="0"/>
            <w:vAlign w:val="top"/>
          </w:tcPr>
          <w:p w14:paraId="34EB3A82">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龙道清、沈涛、程杰、赵仕波、熊章桥、王丽、熊前珍</w:t>
            </w:r>
          </w:p>
        </w:tc>
      </w:tr>
      <w:tr w14:paraId="6A32C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noWrap w:val="0"/>
            <w:vAlign w:val="center"/>
          </w:tcPr>
          <w:p w14:paraId="19AF77BF">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w:t>
            </w:r>
          </w:p>
        </w:tc>
        <w:tc>
          <w:tcPr>
            <w:tcW w:w="5149" w:type="dxa"/>
            <w:noWrap w:val="0"/>
            <w:vAlign w:val="top"/>
          </w:tcPr>
          <w:p w14:paraId="2A028CD0">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“清竹林”研修社赋能：新课标与“双减”下小学语文课堂提质实践</w:t>
            </w:r>
          </w:p>
        </w:tc>
        <w:tc>
          <w:tcPr>
            <w:tcW w:w="2633" w:type="dxa"/>
            <w:noWrap w:val="0"/>
            <w:vAlign w:val="center"/>
          </w:tcPr>
          <w:p w14:paraId="0C7C6AA7">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宣汉县百节溪小学</w:t>
            </w:r>
          </w:p>
        </w:tc>
        <w:tc>
          <w:tcPr>
            <w:tcW w:w="4399" w:type="dxa"/>
            <w:noWrap w:val="0"/>
            <w:vAlign w:val="top"/>
          </w:tcPr>
          <w:p w14:paraId="6E8458C5">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王洪、周容、文超霞、凌前菊、于红艳、鲜覃、袁光勇</w:t>
            </w:r>
          </w:p>
        </w:tc>
      </w:tr>
      <w:tr w14:paraId="765C0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0" w:type="dxa"/>
            <w:noWrap w:val="0"/>
            <w:vAlign w:val="center"/>
          </w:tcPr>
          <w:p w14:paraId="054D7478">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w:t>
            </w:r>
          </w:p>
        </w:tc>
        <w:tc>
          <w:tcPr>
            <w:tcW w:w="5149" w:type="dxa"/>
            <w:noWrap w:val="0"/>
            <w:vAlign w:val="center"/>
          </w:tcPr>
          <w:p w14:paraId="591A70C4">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基于“岗课融通”的中职工艺美术专业教学创新实践</w:t>
            </w:r>
          </w:p>
        </w:tc>
        <w:tc>
          <w:tcPr>
            <w:tcW w:w="2633" w:type="dxa"/>
            <w:noWrap w:val="0"/>
            <w:vAlign w:val="center"/>
          </w:tcPr>
          <w:p w14:paraId="51AD058E">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达州市职业高级中学、达州市高级中学校</w:t>
            </w:r>
          </w:p>
        </w:tc>
        <w:tc>
          <w:tcPr>
            <w:tcW w:w="4399" w:type="dxa"/>
            <w:noWrap w:val="0"/>
            <w:vAlign w:val="center"/>
          </w:tcPr>
          <w:p w14:paraId="5720F667">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邓红、高亚、吴立瑛、庞攀</w:t>
            </w:r>
          </w:p>
        </w:tc>
      </w:tr>
      <w:tr w14:paraId="0BB3B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noWrap w:val="0"/>
            <w:vAlign w:val="center"/>
          </w:tcPr>
          <w:p w14:paraId="589E97F2">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w:t>
            </w:r>
          </w:p>
        </w:tc>
        <w:tc>
          <w:tcPr>
            <w:tcW w:w="5149" w:type="dxa"/>
            <w:noWrap w:val="0"/>
            <w:vAlign w:val="center"/>
          </w:tcPr>
          <w:p w14:paraId="5DE82380">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基于儿童本位的田园课程构建的构建与研究</w:t>
            </w:r>
          </w:p>
        </w:tc>
        <w:tc>
          <w:tcPr>
            <w:tcW w:w="2633" w:type="dxa"/>
            <w:noWrap w:val="0"/>
            <w:vAlign w:val="center"/>
          </w:tcPr>
          <w:p w14:paraId="22A4F570">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达州市通川区哈弗幼狮幼稚园</w:t>
            </w:r>
          </w:p>
        </w:tc>
        <w:tc>
          <w:tcPr>
            <w:tcW w:w="4399" w:type="dxa"/>
            <w:noWrap w:val="0"/>
            <w:vAlign w:val="center"/>
          </w:tcPr>
          <w:p w14:paraId="2ABC5512">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张丽华、徐林梅、莫婷、王艳、马芙蓉、蒲雪雪、周旭</w:t>
            </w:r>
          </w:p>
        </w:tc>
      </w:tr>
      <w:tr w14:paraId="0C57F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noWrap w:val="0"/>
            <w:vAlign w:val="center"/>
          </w:tcPr>
          <w:p w14:paraId="2E4BD960">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w:t>
            </w:r>
          </w:p>
        </w:tc>
        <w:tc>
          <w:tcPr>
            <w:tcW w:w="5149" w:type="dxa"/>
            <w:noWrap w:val="0"/>
            <w:vAlign w:val="center"/>
          </w:tcPr>
          <w:p w14:paraId="3D6083AD">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小学“润课程”三维育人策略的实践探索</w:t>
            </w:r>
          </w:p>
        </w:tc>
        <w:tc>
          <w:tcPr>
            <w:tcW w:w="2633" w:type="dxa"/>
            <w:noWrap w:val="0"/>
            <w:vAlign w:val="center"/>
          </w:tcPr>
          <w:p w14:paraId="08ECFD8B">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达州市通川区一小江湾城学校</w:t>
            </w:r>
          </w:p>
        </w:tc>
        <w:tc>
          <w:tcPr>
            <w:tcW w:w="4399" w:type="dxa"/>
            <w:noWrap w:val="0"/>
            <w:vAlign w:val="center"/>
          </w:tcPr>
          <w:p w14:paraId="5BB41CD9">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胡庆华、谢灵智、唐萍、张雨千、王昕、杜玲、蒋金沙</w:t>
            </w:r>
          </w:p>
        </w:tc>
      </w:tr>
      <w:tr w14:paraId="7BBF9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noWrap w:val="0"/>
            <w:vAlign w:val="center"/>
          </w:tcPr>
          <w:p w14:paraId="0F6D960A">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12</w:t>
            </w:r>
          </w:p>
        </w:tc>
        <w:tc>
          <w:tcPr>
            <w:tcW w:w="5149" w:type="dxa"/>
            <w:noWrap w:val="0"/>
            <w:vAlign w:val="center"/>
          </w:tcPr>
          <w:p w14:paraId="68FCB879">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民族地区城镇幼儿音乐启智教育创新实践研究</w:t>
            </w:r>
          </w:p>
        </w:tc>
        <w:tc>
          <w:tcPr>
            <w:tcW w:w="2633" w:type="dxa"/>
            <w:noWrap w:val="0"/>
            <w:vAlign w:val="center"/>
          </w:tcPr>
          <w:p w14:paraId="6AF5CE28">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宣汉县华融幼儿园</w:t>
            </w:r>
          </w:p>
        </w:tc>
        <w:tc>
          <w:tcPr>
            <w:tcW w:w="4399" w:type="dxa"/>
            <w:noWrap w:val="0"/>
            <w:vAlign w:val="center"/>
          </w:tcPr>
          <w:p w14:paraId="6545834A">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喻黎立、王明月、杨晰、左曲、毛江萍、冉倩、黄孝玲</w:t>
            </w:r>
          </w:p>
        </w:tc>
      </w:tr>
      <w:tr w14:paraId="1E517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noWrap w:val="0"/>
            <w:vAlign w:val="center"/>
          </w:tcPr>
          <w:p w14:paraId="3D6F04DB">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13</w:t>
            </w:r>
          </w:p>
        </w:tc>
        <w:tc>
          <w:tcPr>
            <w:tcW w:w="5149" w:type="dxa"/>
            <w:noWrap w:val="0"/>
            <w:vAlign w:val="center"/>
          </w:tcPr>
          <w:p w14:paraId="358C52A8">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农村小学“思辨阅读与创意表达”策略研究</w:t>
            </w:r>
          </w:p>
        </w:tc>
        <w:tc>
          <w:tcPr>
            <w:tcW w:w="2633" w:type="dxa"/>
            <w:noWrap w:val="0"/>
            <w:vAlign w:val="center"/>
          </w:tcPr>
          <w:p w14:paraId="7697AB9A">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宣汉县清溪镇中心小学</w:t>
            </w:r>
          </w:p>
        </w:tc>
        <w:tc>
          <w:tcPr>
            <w:tcW w:w="4399" w:type="dxa"/>
            <w:noWrap w:val="0"/>
            <w:vAlign w:val="center"/>
          </w:tcPr>
          <w:p w14:paraId="37419085">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杨宏、杜虹、熊江南、胡中亮、任晓梅、庹永琼、冉光琴</w:t>
            </w:r>
          </w:p>
        </w:tc>
      </w:tr>
      <w:tr w14:paraId="6B14E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noWrap w:val="0"/>
            <w:vAlign w:val="center"/>
          </w:tcPr>
          <w:p w14:paraId="3D62EA84">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14</w:t>
            </w:r>
          </w:p>
        </w:tc>
        <w:tc>
          <w:tcPr>
            <w:tcW w:w="5149" w:type="dxa"/>
            <w:noWrap w:val="0"/>
            <w:vAlign w:val="center"/>
          </w:tcPr>
          <w:p w14:paraId="0CCDFDFA">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“双减”视域下农村中小学书法教育的在地化资源整合及其实践路径研究</w:t>
            </w:r>
          </w:p>
        </w:tc>
        <w:tc>
          <w:tcPr>
            <w:tcW w:w="2633" w:type="dxa"/>
            <w:noWrap w:val="0"/>
            <w:vAlign w:val="center"/>
          </w:tcPr>
          <w:p w14:paraId="1DDDBD61">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达州市教育科学研究所、万源市玉带乡学校、万源市状元小学</w:t>
            </w:r>
          </w:p>
        </w:tc>
        <w:tc>
          <w:tcPr>
            <w:tcW w:w="4399" w:type="dxa"/>
            <w:noWrap w:val="0"/>
            <w:vAlign w:val="center"/>
          </w:tcPr>
          <w:p w14:paraId="17E20A62">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孟超、胡江、易万里、王超、张毅、陈浪、刘然</w:t>
            </w:r>
          </w:p>
        </w:tc>
      </w:tr>
      <w:tr w14:paraId="1F4F5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noWrap w:val="0"/>
            <w:vAlign w:val="center"/>
          </w:tcPr>
          <w:p w14:paraId="2EB74544">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15</w:t>
            </w:r>
          </w:p>
        </w:tc>
        <w:tc>
          <w:tcPr>
            <w:tcW w:w="5149" w:type="dxa"/>
            <w:noWrap w:val="0"/>
            <w:vAlign w:val="top"/>
          </w:tcPr>
          <w:p w14:paraId="4B9333E0">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高品质视阈下新建学校办学理念的系统构建与落地的实践研究</w:t>
            </w:r>
          </w:p>
        </w:tc>
        <w:tc>
          <w:tcPr>
            <w:tcW w:w="2633" w:type="dxa"/>
            <w:noWrap w:val="0"/>
            <w:vAlign w:val="center"/>
          </w:tcPr>
          <w:p w14:paraId="16831CA5">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宣汉县师源外国语小学</w:t>
            </w:r>
          </w:p>
        </w:tc>
        <w:tc>
          <w:tcPr>
            <w:tcW w:w="4399" w:type="dxa"/>
            <w:noWrap w:val="0"/>
            <w:vAlign w:val="top"/>
          </w:tcPr>
          <w:p w14:paraId="01B5CF36">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张小强、龙代兴、丁爱民、胡百顺、陈小艳、雷智、唐瑜</w:t>
            </w:r>
          </w:p>
        </w:tc>
      </w:tr>
      <w:tr w14:paraId="69AEE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noWrap w:val="0"/>
            <w:vAlign w:val="center"/>
          </w:tcPr>
          <w:p w14:paraId="6B2EAB16">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16</w:t>
            </w:r>
          </w:p>
        </w:tc>
        <w:tc>
          <w:tcPr>
            <w:tcW w:w="5149" w:type="dxa"/>
            <w:noWrap w:val="0"/>
            <w:vAlign w:val="center"/>
          </w:tcPr>
          <w:p w14:paraId="206B0103">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小学生心理健康教育绘本创编与应用研究</w:t>
            </w:r>
          </w:p>
        </w:tc>
        <w:tc>
          <w:tcPr>
            <w:tcW w:w="2633" w:type="dxa"/>
            <w:noWrap w:val="0"/>
            <w:vAlign w:val="center"/>
          </w:tcPr>
          <w:p w14:paraId="705FA2DF">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达川区实验小学</w:t>
            </w:r>
          </w:p>
        </w:tc>
        <w:tc>
          <w:tcPr>
            <w:tcW w:w="4399" w:type="dxa"/>
            <w:noWrap w:val="0"/>
            <w:vAlign w:val="center"/>
          </w:tcPr>
          <w:p w14:paraId="3B9BAEED">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侯俊杰、王秀英、何蕊利、邹小亚、刘光熙、高芳、柏中玲</w:t>
            </w:r>
          </w:p>
        </w:tc>
      </w:tr>
      <w:tr w14:paraId="2EBC5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noWrap w:val="0"/>
            <w:vAlign w:val="center"/>
          </w:tcPr>
          <w:p w14:paraId="62251EB9">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17</w:t>
            </w:r>
          </w:p>
        </w:tc>
        <w:tc>
          <w:tcPr>
            <w:tcW w:w="5149" w:type="dxa"/>
            <w:noWrap w:val="0"/>
            <w:vAlign w:val="top"/>
          </w:tcPr>
          <w:p w14:paraId="148337F9">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新课标下农村小学语文课堂教学“3+N+3”实践策略研究</w:t>
            </w:r>
          </w:p>
        </w:tc>
        <w:tc>
          <w:tcPr>
            <w:tcW w:w="2633" w:type="dxa"/>
            <w:noWrap w:val="0"/>
            <w:vAlign w:val="center"/>
          </w:tcPr>
          <w:p w14:paraId="61EA4DAC">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宣汉县胡家镇小学</w:t>
            </w:r>
          </w:p>
        </w:tc>
        <w:tc>
          <w:tcPr>
            <w:tcW w:w="4399" w:type="dxa"/>
            <w:noWrap w:val="0"/>
            <w:vAlign w:val="top"/>
          </w:tcPr>
          <w:p w14:paraId="7440B892">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张诚、贺小红、周相飞、周智育、邓玉辉、王飞、周丽</w:t>
            </w:r>
          </w:p>
        </w:tc>
      </w:tr>
      <w:tr w14:paraId="50EAA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noWrap w:val="0"/>
            <w:vAlign w:val="center"/>
          </w:tcPr>
          <w:p w14:paraId="0EE48C26">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18</w:t>
            </w:r>
          </w:p>
        </w:tc>
        <w:tc>
          <w:tcPr>
            <w:tcW w:w="5149" w:type="dxa"/>
            <w:noWrap w:val="0"/>
            <w:vAlign w:val="top"/>
          </w:tcPr>
          <w:p w14:paraId="5F6F275B">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农村学校英语“五学联动”策略研究</w:t>
            </w:r>
          </w:p>
        </w:tc>
        <w:tc>
          <w:tcPr>
            <w:tcW w:w="2633" w:type="dxa"/>
            <w:noWrap w:val="0"/>
            <w:vAlign w:val="center"/>
          </w:tcPr>
          <w:p w14:paraId="1736EE6C">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宣汉县普光学校、宣汉中学城关学校</w:t>
            </w:r>
          </w:p>
        </w:tc>
        <w:tc>
          <w:tcPr>
            <w:tcW w:w="4399" w:type="dxa"/>
            <w:noWrap w:val="0"/>
            <w:vAlign w:val="top"/>
          </w:tcPr>
          <w:p w14:paraId="329EF4BF">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谯国、童静、廖从攀、陈君兰、郑小育、何琼、李丽娟</w:t>
            </w:r>
          </w:p>
        </w:tc>
      </w:tr>
      <w:tr w14:paraId="530F5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noWrap w:val="0"/>
            <w:vAlign w:val="center"/>
          </w:tcPr>
          <w:p w14:paraId="2D2881A1">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19</w:t>
            </w:r>
          </w:p>
        </w:tc>
        <w:tc>
          <w:tcPr>
            <w:tcW w:w="5149" w:type="dxa"/>
            <w:noWrap w:val="0"/>
            <w:vAlign w:val="top"/>
          </w:tcPr>
          <w:p w14:paraId="360B9D3C">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统编中学语文教材思辨性教学资源深度开发与多维整合实践研究</w:t>
            </w:r>
          </w:p>
        </w:tc>
        <w:tc>
          <w:tcPr>
            <w:tcW w:w="2633" w:type="dxa"/>
            <w:noWrap w:val="0"/>
            <w:vAlign w:val="center"/>
          </w:tcPr>
          <w:p w14:paraId="1A9759BB">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宣汉县三河学校、四川省宣汉中学</w:t>
            </w:r>
          </w:p>
        </w:tc>
        <w:tc>
          <w:tcPr>
            <w:tcW w:w="4399" w:type="dxa"/>
            <w:noWrap w:val="0"/>
            <w:vAlign w:val="top"/>
          </w:tcPr>
          <w:p w14:paraId="3BDA8336">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吕强、寇羚莉、李双、谢雪琴、杨娟、郑钦分、覃志强</w:t>
            </w:r>
          </w:p>
        </w:tc>
      </w:tr>
      <w:tr w14:paraId="633C1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noWrap w:val="0"/>
            <w:vAlign w:val="center"/>
          </w:tcPr>
          <w:p w14:paraId="42C4FA79">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20</w:t>
            </w:r>
          </w:p>
        </w:tc>
        <w:tc>
          <w:tcPr>
            <w:tcW w:w="5149" w:type="dxa"/>
            <w:noWrap w:val="0"/>
            <w:vAlign w:val="center"/>
          </w:tcPr>
          <w:p w14:paraId="71302F33">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五育并举促进中小学生心理健康发展的策略研究与实践——基于“三维驱动-五育协同”模型的万源范式探索</w:t>
            </w:r>
          </w:p>
        </w:tc>
        <w:tc>
          <w:tcPr>
            <w:tcW w:w="2633" w:type="dxa"/>
            <w:noWrap w:val="0"/>
            <w:vAlign w:val="center"/>
          </w:tcPr>
          <w:p w14:paraId="599132CF">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万源市电化教育与技术装备中心万源中学、万源市中小学教研室</w:t>
            </w:r>
          </w:p>
        </w:tc>
        <w:tc>
          <w:tcPr>
            <w:tcW w:w="4399" w:type="dxa"/>
            <w:noWrap w:val="0"/>
            <w:vAlign w:val="center"/>
          </w:tcPr>
          <w:p w14:paraId="0BA513E7">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张钊、李馨宇、廖云峰、景慧、张奉毅、马正玲、陈张</w:t>
            </w:r>
          </w:p>
        </w:tc>
      </w:tr>
    </w:tbl>
    <w:p w14:paraId="69EF6275">
      <w:pPr>
        <w:spacing w:line="579" w:lineRule="exact"/>
        <w:ind w:right="210" w:rightChars="100"/>
        <w:jc w:val="center"/>
        <w:rPr>
          <w:rFonts w:hint="default" w:ascii="Times New Roman" w:hAnsi="Times New Roman" w:eastAsia="方正仿宋简体" w:cs="Times New Roman"/>
          <w:snapToGrid w:val="0"/>
          <w:color w:val="000000"/>
          <w:sz w:val="32"/>
          <w:szCs w:val="32"/>
          <w:lang w:val="en-US" w:eastAsia="zh-CN"/>
        </w:rPr>
        <w:sectPr>
          <w:pgSz w:w="16838" w:h="11906" w:orient="landscape"/>
          <w:pgMar w:top="1588" w:right="2098" w:bottom="1474" w:left="1985" w:header="851" w:footer="1701" w:gutter="0"/>
          <w:pgNumType w:fmt="numberInDash"/>
          <w:cols w:space="720" w:num="1"/>
          <w:docGrid w:type="lines" w:linePitch="312" w:charSpace="0"/>
        </w:sectPr>
      </w:pPr>
    </w:p>
    <w:p w14:paraId="49BF7315">
      <w:pPr>
        <w:spacing w:line="579" w:lineRule="exact"/>
        <w:ind w:right="210" w:rightChars="100"/>
        <w:jc w:val="center"/>
        <w:rPr>
          <w:rFonts w:hint="default" w:ascii="Times New Roman" w:hAnsi="Times New Roman" w:eastAsia="楷体" w:cs="Times New Roman"/>
          <w:snapToGrid w:val="0"/>
          <w:color w:val="000000"/>
          <w:sz w:val="32"/>
          <w:szCs w:val="32"/>
          <w:lang w:val="en-US" w:eastAsia="zh-CN"/>
        </w:rPr>
      </w:pPr>
      <w:r>
        <w:rPr>
          <w:rFonts w:hint="default" w:ascii="Times New Roman" w:hAnsi="Times New Roman" w:eastAsia="楷体" w:cs="Times New Roman"/>
          <w:snapToGrid w:val="0"/>
          <w:color w:val="000000"/>
          <w:sz w:val="32"/>
          <w:szCs w:val="32"/>
          <w:lang w:val="en-US" w:eastAsia="zh-CN"/>
        </w:rPr>
        <w:t>二等奖（3</w:t>
      </w:r>
      <w:r>
        <w:rPr>
          <w:rFonts w:hint="eastAsia" w:ascii="Times New Roman" w:hAnsi="Times New Roman" w:eastAsia="楷体" w:cs="Times New Roman"/>
          <w:snapToGrid w:val="0"/>
          <w:color w:val="000000"/>
          <w:sz w:val="32"/>
          <w:szCs w:val="32"/>
          <w:lang w:val="en-US" w:eastAsia="zh-CN"/>
        </w:rPr>
        <w:t>0</w:t>
      </w:r>
      <w:r>
        <w:rPr>
          <w:rFonts w:hint="default" w:ascii="Times New Roman" w:hAnsi="Times New Roman" w:eastAsia="楷体" w:cs="Times New Roman"/>
          <w:snapToGrid w:val="0"/>
          <w:color w:val="000000"/>
          <w:sz w:val="32"/>
          <w:szCs w:val="32"/>
          <w:lang w:val="en-US" w:eastAsia="zh-CN"/>
        </w:rPr>
        <w:t>项）</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5551"/>
        <w:gridCol w:w="3120"/>
        <w:gridCol w:w="3480"/>
      </w:tblGrid>
      <w:tr w14:paraId="4AF8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blHeader/>
        </w:trPr>
        <w:tc>
          <w:tcPr>
            <w:tcW w:w="820" w:type="dxa"/>
            <w:noWrap w:val="0"/>
            <w:vAlign w:val="center"/>
          </w:tcPr>
          <w:p w14:paraId="5B35CED1">
            <w:pPr>
              <w:keepNext w:val="0"/>
              <w:keepLines w:val="0"/>
              <w:pageBreakBefore w:val="0"/>
              <w:widowControl/>
              <w:suppressLineNumbers w:val="0"/>
              <w:kinsoku/>
              <w:wordWrap/>
              <w:overflowPunct/>
              <w:topLinePunct w:val="0"/>
              <w:autoSpaceDE/>
              <w:autoSpaceDN/>
              <w:bidi w:val="0"/>
              <w:adjustRightInd w:val="0"/>
              <w:snapToGrid w:val="0"/>
              <w:spacing w:line="212" w:lineRule="auto"/>
              <w:jc w:val="center"/>
              <w:textAlignment w:val="center"/>
              <w:rPr>
                <w:rStyle w:val="5"/>
                <w:rFonts w:hint="default"/>
                <w:i w:val="0"/>
                <w:iCs w:val="0"/>
                <w:sz w:val="28"/>
                <w:szCs w:val="28"/>
                <w:lang w:val="en-US" w:eastAsia="zh-CN" w:bidi="ar"/>
              </w:rPr>
            </w:pPr>
            <w:r>
              <w:rPr>
                <w:rStyle w:val="5"/>
                <w:rFonts w:hint="default"/>
                <w:i w:val="0"/>
                <w:iCs w:val="0"/>
                <w:sz w:val="28"/>
                <w:szCs w:val="28"/>
                <w:lang w:val="en-US" w:eastAsia="zh-CN" w:bidi="ar"/>
              </w:rPr>
              <w:t>序号</w:t>
            </w:r>
          </w:p>
        </w:tc>
        <w:tc>
          <w:tcPr>
            <w:tcW w:w="5551" w:type="dxa"/>
            <w:noWrap w:val="0"/>
            <w:vAlign w:val="center"/>
          </w:tcPr>
          <w:p w14:paraId="51174BC9">
            <w:pPr>
              <w:keepNext w:val="0"/>
              <w:keepLines w:val="0"/>
              <w:pageBreakBefore w:val="0"/>
              <w:widowControl/>
              <w:suppressLineNumbers w:val="0"/>
              <w:kinsoku/>
              <w:wordWrap/>
              <w:overflowPunct/>
              <w:topLinePunct w:val="0"/>
              <w:autoSpaceDE/>
              <w:autoSpaceDN/>
              <w:bidi w:val="0"/>
              <w:adjustRightInd w:val="0"/>
              <w:snapToGrid w:val="0"/>
              <w:spacing w:line="212" w:lineRule="auto"/>
              <w:jc w:val="center"/>
              <w:textAlignment w:val="center"/>
              <w:rPr>
                <w:rStyle w:val="5"/>
                <w:rFonts w:hint="default"/>
                <w:i w:val="0"/>
                <w:iCs w:val="0"/>
                <w:sz w:val="28"/>
                <w:szCs w:val="28"/>
                <w:lang w:val="en-US" w:eastAsia="zh-CN" w:bidi="ar"/>
              </w:rPr>
            </w:pPr>
            <w:r>
              <w:rPr>
                <w:rStyle w:val="5"/>
                <w:rFonts w:hint="default"/>
                <w:i w:val="0"/>
                <w:iCs w:val="0"/>
                <w:sz w:val="28"/>
                <w:szCs w:val="28"/>
                <w:lang w:val="en-US" w:eastAsia="zh-CN" w:bidi="ar"/>
              </w:rPr>
              <w:t>成果名称</w:t>
            </w:r>
          </w:p>
        </w:tc>
        <w:tc>
          <w:tcPr>
            <w:tcW w:w="3120" w:type="dxa"/>
            <w:noWrap w:val="0"/>
            <w:vAlign w:val="center"/>
          </w:tcPr>
          <w:p w14:paraId="1ACB2F05">
            <w:pPr>
              <w:keepNext w:val="0"/>
              <w:keepLines w:val="0"/>
              <w:pageBreakBefore w:val="0"/>
              <w:widowControl/>
              <w:suppressLineNumbers w:val="0"/>
              <w:kinsoku/>
              <w:wordWrap/>
              <w:overflowPunct/>
              <w:topLinePunct w:val="0"/>
              <w:autoSpaceDE/>
              <w:autoSpaceDN/>
              <w:bidi w:val="0"/>
              <w:adjustRightInd w:val="0"/>
              <w:snapToGrid w:val="0"/>
              <w:spacing w:line="212" w:lineRule="auto"/>
              <w:jc w:val="center"/>
              <w:textAlignment w:val="center"/>
              <w:rPr>
                <w:rStyle w:val="5"/>
                <w:rFonts w:hint="default"/>
                <w:i w:val="0"/>
                <w:iCs w:val="0"/>
                <w:sz w:val="28"/>
                <w:szCs w:val="28"/>
                <w:lang w:val="en-US" w:eastAsia="zh-CN" w:bidi="ar"/>
              </w:rPr>
            </w:pPr>
            <w:r>
              <w:rPr>
                <w:rStyle w:val="5"/>
                <w:rFonts w:hint="default"/>
                <w:i w:val="0"/>
                <w:iCs w:val="0"/>
                <w:sz w:val="28"/>
                <w:szCs w:val="28"/>
                <w:lang w:val="en-US" w:eastAsia="zh-CN" w:bidi="ar"/>
              </w:rPr>
              <w:t>成果完成单位</w:t>
            </w:r>
          </w:p>
        </w:tc>
        <w:tc>
          <w:tcPr>
            <w:tcW w:w="3480" w:type="dxa"/>
            <w:noWrap w:val="0"/>
            <w:vAlign w:val="center"/>
          </w:tcPr>
          <w:p w14:paraId="5F3C7E83">
            <w:pPr>
              <w:keepNext w:val="0"/>
              <w:keepLines w:val="0"/>
              <w:pageBreakBefore w:val="0"/>
              <w:widowControl/>
              <w:suppressLineNumbers w:val="0"/>
              <w:kinsoku/>
              <w:wordWrap/>
              <w:overflowPunct/>
              <w:topLinePunct w:val="0"/>
              <w:autoSpaceDE/>
              <w:autoSpaceDN/>
              <w:bidi w:val="0"/>
              <w:adjustRightInd w:val="0"/>
              <w:snapToGrid w:val="0"/>
              <w:spacing w:line="212" w:lineRule="auto"/>
              <w:jc w:val="center"/>
              <w:textAlignment w:val="center"/>
              <w:rPr>
                <w:rStyle w:val="5"/>
                <w:rFonts w:hint="default"/>
                <w:i w:val="0"/>
                <w:iCs w:val="0"/>
                <w:sz w:val="28"/>
                <w:szCs w:val="28"/>
                <w:lang w:val="en-US" w:eastAsia="zh-CN" w:bidi="ar"/>
              </w:rPr>
            </w:pPr>
            <w:r>
              <w:rPr>
                <w:rStyle w:val="5"/>
                <w:rFonts w:hint="default"/>
                <w:i w:val="0"/>
                <w:iCs w:val="0"/>
                <w:sz w:val="28"/>
                <w:szCs w:val="28"/>
                <w:lang w:val="en-US" w:eastAsia="zh-CN" w:bidi="ar"/>
              </w:rPr>
              <w:t>成果完成人</w:t>
            </w:r>
          </w:p>
        </w:tc>
      </w:tr>
      <w:tr w14:paraId="214AA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shd w:val="clear" w:color="auto" w:fill="auto"/>
            <w:noWrap w:val="0"/>
            <w:vAlign w:val="center"/>
          </w:tcPr>
          <w:p w14:paraId="3DD7FF70">
            <w:pPr>
              <w:keepNext w:val="0"/>
              <w:keepLines w:val="0"/>
              <w:pageBreakBefore w:val="0"/>
              <w:widowControl/>
              <w:suppressLineNumbers w:val="0"/>
              <w:kinsoku/>
              <w:wordWrap/>
              <w:overflowPunct/>
              <w:topLinePunct w:val="0"/>
              <w:autoSpaceDE/>
              <w:autoSpaceDN/>
              <w:bidi w:val="0"/>
              <w:adjustRightInd w:val="0"/>
              <w:snapToGrid w:val="0"/>
              <w:spacing w:line="212"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5551" w:type="dxa"/>
            <w:noWrap w:val="0"/>
            <w:vAlign w:val="center"/>
          </w:tcPr>
          <w:p w14:paraId="4F6E268F">
            <w:pPr>
              <w:keepNext w:val="0"/>
              <w:keepLines w:val="0"/>
              <w:pageBreakBefore w:val="0"/>
              <w:widowControl/>
              <w:suppressLineNumbers w:val="0"/>
              <w:kinsoku/>
              <w:wordWrap/>
              <w:overflowPunct/>
              <w:topLinePunct w:val="0"/>
              <w:autoSpaceDE/>
              <w:autoSpaceDN/>
              <w:bidi w:val="0"/>
              <w:adjustRightInd w:val="0"/>
              <w:snapToGrid w:val="0"/>
              <w:spacing w:line="212"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“双减”背景下农村中学“生本生态课堂”实践策略研究</w:t>
            </w:r>
          </w:p>
        </w:tc>
        <w:tc>
          <w:tcPr>
            <w:tcW w:w="3120" w:type="dxa"/>
            <w:noWrap w:val="0"/>
            <w:vAlign w:val="center"/>
          </w:tcPr>
          <w:p w14:paraId="6FE68756">
            <w:pPr>
              <w:keepNext w:val="0"/>
              <w:keepLines w:val="0"/>
              <w:pageBreakBefore w:val="0"/>
              <w:widowControl/>
              <w:suppressLineNumbers w:val="0"/>
              <w:kinsoku/>
              <w:wordWrap/>
              <w:overflowPunct/>
              <w:topLinePunct w:val="0"/>
              <w:autoSpaceDE/>
              <w:autoSpaceDN/>
              <w:bidi w:val="0"/>
              <w:adjustRightInd w:val="0"/>
              <w:snapToGrid w:val="0"/>
              <w:spacing w:line="212"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宣汉县南坝中学</w:t>
            </w:r>
          </w:p>
        </w:tc>
        <w:tc>
          <w:tcPr>
            <w:tcW w:w="3480" w:type="dxa"/>
            <w:noWrap w:val="0"/>
            <w:vAlign w:val="top"/>
          </w:tcPr>
          <w:p w14:paraId="07A17BC8">
            <w:pPr>
              <w:keepNext w:val="0"/>
              <w:keepLines w:val="0"/>
              <w:pageBreakBefore w:val="0"/>
              <w:widowControl/>
              <w:suppressLineNumbers w:val="0"/>
              <w:kinsoku/>
              <w:wordWrap/>
              <w:overflowPunct/>
              <w:topLinePunct w:val="0"/>
              <w:autoSpaceDE/>
              <w:autoSpaceDN/>
              <w:bidi w:val="0"/>
              <w:adjustRightInd w:val="0"/>
              <w:snapToGrid w:val="0"/>
              <w:spacing w:line="212"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张松、郑自涛、于开德、陈进刚、孙雪梅、李寒、马洪文</w:t>
            </w:r>
          </w:p>
        </w:tc>
      </w:tr>
      <w:tr w14:paraId="728E0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shd w:val="clear" w:color="auto" w:fill="auto"/>
            <w:noWrap w:val="0"/>
            <w:vAlign w:val="center"/>
          </w:tcPr>
          <w:p w14:paraId="29F7C641">
            <w:pPr>
              <w:keepNext w:val="0"/>
              <w:keepLines w:val="0"/>
              <w:pageBreakBefore w:val="0"/>
              <w:widowControl/>
              <w:suppressLineNumbers w:val="0"/>
              <w:kinsoku/>
              <w:wordWrap/>
              <w:overflowPunct/>
              <w:topLinePunct w:val="0"/>
              <w:autoSpaceDE/>
              <w:autoSpaceDN/>
              <w:bidi w:val="0"/>
              <w:adjustRightInd w:val="0"/>
              <w:snapToGrid w:val="0"/>
              <w:spacing w:line="212"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5551" w:type="dxa"/>
            <w:noWrap w:val="0"/>
            <w:vAlign w:val="center"/>
          </w:tcPr>
          <w:p w14:paraId="0B0C69B7">
            <w:pPr>
              <w:keepNext w:val="0"/>
              <w:keepLines w:val="0"/>
              <w:pageBreakBefore w:val="0"/>
              <w:widowControl/>
              <w:suppressLineNumbers w:val="0"/>
              <w:kinsoku/>
              <w:wordWrap/>
              <w:overflowPunct/>
              <w:topLinePunct w:val="0"/>
              <w:autoSpaceDE/>
              <w:autoSpaceDN/>
              <w:bidi w:val="0"/>
              <w:adjustRightInd w:val="0"/>
              <w:snapToGrid w:val="0"/>
              <w:spacing w:line="212"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高中历史经典阅读提升史料实证素养策略研究</w:t>
            </w:r>
          </w:p>
        </w:tc>
        <w:tc>
          <w:tcPr>
            <w:tcW w:w="3120" w:type="dxa"/>
            <w:noWrap w:val="0"/>
            <w:vAlign w:val="center"/>
          </w:tcPr>
          <w:p w14:paraId="373D8B88">
            <w:pPr>
              <w:keepNext w:val="0"/>
              <w:keepLines w:val="0"/>
              <w:pageBreakBefore w:val="0"/>
              <w:widowControl/>
              <w:suppressLineNumbers w:val="0"/>
              <w:kinsoku/>
              <w:wordWrap/>
              <w:overflowPunct/>
              <w:topLinePunct w:val="0"/>
              <w:autoSpaceDE/>
              <w:autoSpaceDN/>
              <w:bidi w:val="0"/>
              <w:adjustRightInd w:val="0"/>
              <w:snapToGrid w:val="0"/>
              <w:spacing w:line="212"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渠县三汇中学</w:t>
            </w:r>
          </w:p>
        </w:tc>
        <w:tc>
          <w:tcPr>
            <w:tcW w:w="3480" w:type="dxa"/>
            <w:noWrap w:val="0"/>
            <w:vAlign w:val="center"/>
          </w:tcPr>
          <w:p w14:paraId="025685B6">
            <w:pPr>
              <w:keepNext w:val="0"/>
              <w:keepLines w:val="0"/>
              <w:pageBreakBefore w:val="0"/>
              <w:widowControl/>
              <w:suppressLineNumbers w:val="0"/>
              <w:kinsoku/>
              <w:wordWrap/>
              <w:overflowPunct/>
              <w:topLinePunct w:val="0"/>
              <w:autoSpaceDE/>
              <w:autoSpaceDN/>
              <w:bidi w:val="0"/>
              <w:adjustRightInd w:val="0"/>
              <w:snapToGrid w:val="0"/>
              <w:spacing w:line="212"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向海平、朱强、罗玉平、罗思、张霞、郭瀚蔚、李清秀</w:t>
            </w:r>
          </w:p>
        </w:tc>
      </w:tr>
      <w:tr w14:paraId="69C8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shd w:val="clear" w:color="auto" w:fill="auto"/>
            <w:noWrap w:val="0"/>
            <w:vAlign w:val="center"/>
          </w:tcPr>
          <w:p w14:paraId="50CD1FF5">
            <w:pPr>
              <w:keepNext w:val="0"/>
              <w:keepLines w:val="0"/>
              <w:pageBreakBefore w:val="0"/>
              <w:widowControl/>
              <w:suppressLineNumbers w:val="0"/>
              <w:kinsoku/>
              <w:wordWrap/>
              <w:overflowPunct/>
              <w:topLinePunct w:val="0"/>
              <w:autoSpaceDE/>
              <w:autoSpaceDN/>
              <w:bidi w:val="0"/>
              <w:adjustRightInd w:val="0"/>
              <w:snapToGrid w:val="0"/>
              <w:spacing w:line="212"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w:t>
            </w:r>
          </w:p>
        </w:tc>
        <w:tc>
          <w:tcPr>
            <w:tcW w:w="5551" w:type="dxa"/>
            <w:noWrap w:val="0"/>
            <w:vAlign w:val="center"/>
          </w:tcPr>
          <w:p w14:paraId="1AA33D27">
            <w:pPr>
              <w:keepNext w:val="0"/>
              <w:keepLines w:val="0"/>
              <w:pageBreakBefore w:val="0"/>
              <w:widowControl/>
              <w:suppressLineNumbers w:val="0"/>
              <w:kinsoku/>
              <w:wordWrap/>
              <w:overflowPunct/>
              <w:topLinePunct w:val="0"/>
              <w:autoSpaceDE/>
              <w:autoSpaceDN/>
              <w:bidi w:val="0"/>
              <w:adjustRightInd w:val="0"/>
              <w:snapToGrid w:val="0"/>
              <w:spacing w:line="212"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核心素养视角下小学数学互动课堂构建策略研究</w:t>
            </w:r>
          </w:p>
        </w:tc>
        <w:tc>
          <w:tcPr>
            <w:tcW w:w="3120" w:type="dxa"/>
            <w:noWrap w:val="0"/>
            <w:vAlign w:val="center"/>
          </w:tcPr>
          <w:p w14:paraId="635340F0">
            <w:pPr>
              <w:keepNext w:val="0"/>
              <w:keepLines w:val="0"/>
              <w:pageBreakBefore w:val="0"/>
              <w:widowControl/>
              <w:suppressLineNumbers w:val="0"/>
              <w:kinsoku/>
              <w:wordWrap/>
              <w:overflowPunct/>
              <w:topLinePunct w:val="0"/>
              <w:autoSpaceDE/>
              <w:autoSpaceDN/>
              <w:bidi w:val="0"/>
              <w:adjustRightInd w:val="0"/>
              <w:snapToGrid w:val="0"/>
              <w:spacing w:line="212"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达川区实验小学花溪学校</w:t>
            </w:r>
          </w:p>
        </w:tc>
        <w:tc>
          <w:tcPr>
            <w:tcW w:w="3480" w:type="dxa"/>
            <w:noWrap w:val="0"/>
            <w:vAlign w:val="center"/>
          </w:tcPr>
          <w:p w14:paraId="3298F21E">
            <w:pPr>
              <w:keepNext w:val="0"/>
              <w:keepLines w:val="0"/>
              <w:pageBreakBefore w:val="0"/>
              <w:widowControl/>
              <w:suppressLineNumbers w:val="0"/>
              <w:kinsoku/>
              <w:wordWrap/>
              <w:overflowPunct/>
              <w:topLinePunct w:val="0"/>
              <w:autoSpaceDE/>
              <w:autoSpaceDN/>
              <w:bidi w:val="0"/>
              <w:adjustRightInd w:val="0"/>
              <w:snapToGrid w:val="0"/>
              <w:spacing w:line="212"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刘梦琼、潘军、覃静、王炜、郑欢、吴娟</w:t>
            </w:r>
          </w:p>
        </w:tc>
      </w:tr>
      <w:tr w14:paraId="7486F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shd w:val="clear" w:color="auto" w:fill="auto"/>
            <w:noWrap w:val="0"/>
            <w:vAlign w:val="center"/>
          </w:tcPr>
          <w:p w14:paraId="46C6F18D">
            <w:pPr>
              <w:keepNext w:val="0"/>
              <w:keepLines w:val="0"/>
              <w:pageBreakBefore w:val="0"/>
              <w:widowControl/>
              <w:suppressLineNumbers w:val="0"/>
              <w:kinsoku/>
              <w:wordWrap/>
              <w:overflowPunct/>
              <w:topLinePunct w:val="0"/>
              <w:autoSpaceDE/>
              <w:autoSpaceDN/>
              <w:bidi w:val="0"/>
              <w:adjustRightInd w:val="0"/>
              <w:snapToGrid w:val="0"/>
              <w:spacing w:line="212"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5551" w:type="dxa"/>
            <w:noWrap w:val="0"/>
            <w:vAlign w:val="top"/>
          </w:tcPr>
          <w:p w14:paraId="2300FE3F">
            <w:pPr>
              <w:keepNext w:val="0"/>
              <w:keepLines w:val="0"/>
              <w:pageBreakBefore w:val="0"/>
              <w:widowControl/>
              <w:suppressLineNumbers w:val="0"/>
              <w:kinsoku/>
              <w:wordWrap/>
              <w:overflowPunct/>
              <w:topLinePunct w:val="0"/>
              <w:autoSpaceDE/>
              <w:autoSpaceDN/>
              <w:bidi w:val="0"/>
              <w:adjustRightInd w:val="0"/>
              <w:snapToGrid w:val="0"/>
              <w:spacing w:line="212"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高中数学课堂实施数学文化渗透的策略研究</w:t>
            </w:r>
          </w:p>
        </w:tc>
        <w:tc>
          <w:tcPr>
            <w:tcW w:w="3120" w:type="dxa"/>
            <w:noWrap w:val="0"/>
            <w:vAlign w:val="center"/>
          </w:tcPr>
          <w:p w14:paraId="173468EA">
            <w:pPr>
              <w:keepNext w:val="0"/>
              <w:keepLines w:val="0"/>
              <w:pageBreakBefore w:val="0"/>
              <w:widowControl/>
              <w:suppressLineNumbers w:val="0"/>
              <w:kinsoku/>
              <w:wordWrap/>
              <w:overflowPunct/>
              <w:topLinePunct w:val="0"/>
              <w:autoSpaceDE/>
              <w:autoSpaceDN/>
              <w:bidi w:val="0"/>
              <w:adjustRightInd w:val="0"/>
              <w:snapToGrid w:val="0"/>
              <w:spacing w:line="212"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宣汉中学蒲江学校、四川省宣汉中学</w:t>
            </w:r>
          </w:p>
        </w:tc>
        <w:tc>
          <w:tcPr>
            <w:tcW w:w="3480" w:type="dxa"/>
            <w:noWrap w:val="0"/>
            <w:vAlign w:val="top"/>
          </w:tcPr>
          <w:p w14:paraId="42283E3C">
            <w:pPr>
              <w:keepNext w:val="0"/>
              <w:keepLines w:val="0"/>
              <w:pageBreakBefore w:val="0"/>
              <w:widowControl/>
              <w:suppressLineNumbers w:val="0"/>
              <w:kinsoku/>
              <w:wordWrap/>
              <w:overflowPunct/>
              <w:topLinePunct w:val="0"/>
              <w:autoSpaceDE/>
              <w:autoSpaceDN/>
              <w:bidi w:val="0"/>
              <w:adjustRightInd w:val="0"/>
              <w:snapToGrid w:val="0"/>
              <w:spacing w:line="212"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陈玉娇、肖江、何林、郭秀英、刘志勇、余作均、罗涛</w:t>
            </w:r>
          </w:p>
        </w:tc>
      </w:tr>
      <w:tr w14:paraId="4A9C9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shd w:val="clear" w:color="auto" w:fill="auto"/>
            <w:noWrap w:val="0"/>
            <w:vAlign w:val="center"/>
          </w:tcPr>
          <w:p w14:paraId="6E4E6D0F">
            <w:pPr>
              <w:keepNext w:val="0"/>
              <w:keepLines w:val="0"/>
              <w:pageBreakBefore w:val="0"/>
              <w:widowControl/>
              <w:suppressLineNumbers w:val="0"/>
              <w:kinsoku/>
              <w:wordWrap/>
              <w:overflowPunct/>
              <w:topLinePunct w:val="0"/>
              <w:autoSpaceDE/>
              <w:autoSpaceDN/>
              <w:bidi w:val="0"/>
              <w:adjustRightInd w:val="0"/>
              <w:snapToGrid w:val="0"/>
              <w:spacing w:line="212"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c>
          <w:tcPr>
            <w:tcW w:w="5551" w:type="dxa"/>
            <w:noWrap w:val="0"/>
            <w:vAlign w:val="center"/>
          </w:tcPr>
          <w:p w14:paraId="57D7CFC3">
            <w:pPr>
              <w:keepNext w:val="0"/>
              <w:keepLines w:val="0"/>
              <w:pageBreakBefore w:val="0"/>
              <w:widowControl/>
              <w:suppressLineNumbers w:val="0"/>
              <w:kinsoku/>
              <w:wordWrap/>
              <w:overflowPunct/>
              <w:topLinePunct w:val="0"/>
              <w:autoSpaceDE/>
              <w:autoSpaceDN/>
              <w:bidi w:val="0"/>
              <w:adjustRightInd w:val="0"/>
              <w:snapToGrid w:val="0"/>
              <w:spacing w:line="212"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构建“三九三”模式：数字技术赋能初中数学精准教学的改革实践</w:t>
            </w:r>
          </w:p>
        </w:tc>
        <w:tc>
          <w:tcPr>
            <w:tcW w:w="3120" w:type="dxa"/>
            <w:noWrap w:val="0"/>
            <w:vAlign w:val="center"/>
          </w:tcPr>
          <w:p w14:paraId="6566A7C7">
            <w:pPr>
              <w:keepNext w:val="0"/>
              <w:keepLines w:val="0"/>
              <w:pageBreakBefore w:val="0"/>
              <w:widowControl/>
              <w:suppressLineNumbers w:val="0"/>
              <w:kinsoku/>
              <w:wordWrap/>
              <w:overflowPunct/>
              <w:topLinePunct w:val="0"/>
              <w:autoSpaceDE/>
              <w:autoSpaceDN/>
              <w:bidi w:val="0"/>
              <w:adjustRightInd w:val="0"/>
              <w:snapToGrid w:val="0"/>
              <w:spacing w:line="212"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达州市高级中学校</w:t>
            </w:r>
          </w:p>
        </w:tc>
        <w:tc>
          <w:tcPr>
            <w:tcW w:w="3480" w:type="dxa"/>
            <w:noWrap w:val="0"/>
            <w:vAlign w:val="center"/>
          </w:tcPr>
          <w:p w14:paraId="60876CE8">
            <w:pPr>
              <w:keepNext w:val="0"/>
              <w:keepLines w:val="0"/>
              <w:pageBreakBefore w:val="0"/>
              <w:widowControl/>
              <w:suppressLineNumbers w:val="0"/>
              <w:kinsoku/>
              <w:wordWrap/>
              <w:overflowPunct/>
              <w:topLinePunct w:val="0"/>
              <w:autoSpaceDE/>
              <w:autoSpaceDN/>
              <w:bidi w:val="0"/>
              <w:adjustRightInd w:val="0"/>
              <w:snapToGrid w:val="0"/>
              <w:spacing w:line="212"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吴明飞、刘川、陶大福、孙五林、孙倩、龙首丞、杨林</w:t>
            </w:r>
          </w:p>
        </w:tc>
      </w:tr>
      <w:tr w14:paraId="67A8B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shd w:val="clear" w:color="auto" w:fill="auto"/>
            <w:noWrap w:val="0"/>
            <w:vAlign w:val="center"/>
          </w:tcPr>
          <w:p w14:paraId="7202F02D">
            <w:pPr>
              <w:keepNext w:val="0"/>
              <w:keepLines w:val="0"/>
              <w:pageBreakBefore w:val="0"/>
              <w:widowControl/>
              <w:suppressLineNumbers w:val="0"/>
              <w:kinsoku/>
              <w:wordWrap/>
              <w:overflowPunct/>
              <w:topLinePunct w:val="0"/>
              <w:autoSpaceDE/>
              <w:autoSpaceDN/>
              <w:bidi w:val="0"/>
              <w:adjustRightInd w:val="0"/>
              <w:snapToGrid w:val="0"/>
              <w:spacing w:line="212"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w:t>
            </w:r>
          </w:p>
        </w:tc>
        <w:tc>
          <w:tcPr>
            <w:tcW w:w="5551" w:type="dxa"/>
            <w:noWrap w:val="0"/>
            <w:vAlign w:val="center"/>
          </w:tcPr>
          <w:p w14:paraId="55195FAF">
            <w:pPr>
              <w:keepNext w:val="0"/>
              <w:keepLines w:val="0"/>
              <w:pageBreakBefore w:val="0"/>
              <w:widowControl/>
              <w:suppressLineNumbers w:val="0"/>
              <w:kinsoku/>
              <w:wordWrap/>
              <w:overflowPunct/>
              <w:topLinePunct w:val="0"/>
              <w:autoSpaceDE/>
              <w:autoSpaceDN/>
              <w:bidi w:val="0"/>
              <w:adjustRightInd w:val="0"/>
              <w:snapToGrid w:val="0"/>
              <w:spacing w:line="212"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“五阶五维”：奔跑校园理念下小学体育育人模式研究</w:t>
            </w:r>
          </w:p>
        </w:tc>
        <w:tc>
          <w:tcPr>
            <w:tcW w:w="3120" w:type="dxa"/>
            <w:noWrap w:val="0"/>
            <w:vAlign w:val="center"/>
          </w:tcPr>
          <w:p w14:paraId="36B92E42">
            <w:pPr>
              <w:keepNext w:val="0"/>
              <w:keepLines w:val="0"/>
              <w:pageBreakBefore w:val="0"/>
              <w:widowControl/>
              <w:suppressLineNumbers w:val="0"/>
              <w:kinsoku/>
              <w:wordWrap/>
              <w:overflowPunct/>
              <w:topLinePunct w:val="0"/>
              <w:autoSpaceDE/>
              <w:autoSpaceDN/>
              <w:bidi w:val="0"/>
              <w:adjustRightInd w:val="0"/>
              <w:snapToGrid w:val="0"/>
              <w:spacing w:line="212"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开江县西城小学、开江县中小学教学研究室</w:t>
            </w:r>
          </w:p>
        </w:tc>
        <w:tc>
          <w:tcPr>
            <w:tcW w:w="3480" w:type="dxa"/>
            <w:noWrap w:val="0"/>
            <w:vAlign w:val="center"/>
          </w:tcPr>
          <w:p w14:paraId="6D19368F">
            <w:pPr>
              <w:keepNext w:val="0"/>
              <w:keepLines w:val="0"/>
              <w:pageBreakBefore w:val="0"/>
              <w:widowControl/>
              <w:suppressLineNumbers w:val="0"/>
              <w:kinsoku/>
              <w:wordWrap/>
              <w:overflowPunct/>
              <w:topLinePunct w:val="0"/>
              <w:autoSpaceDE/>
              <w:autoSpaceDN/>
              <w:bidi w:val="0"/>
              <w:adjustRightInd w:val="0"/>
              <w:snapToGrid w:val="0"/>
              <w:spacing w:line="212"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赵小晖、杨通知、肖美灵、程远华、杨秀梅、陈龙</w:t>
            </w:r>
          </w:p>
        </w:tc>
      </w:tr>
      <w:tr w14:paraId="76CAC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shd w:val="clear" w:color="auto" w:fill="auto"/>
            <w:noWrap w:val="0"/>
            <w:vAlign w:val="center"/>
          </w:tcPr>
          <w:p w14:paraId="4F3B75B3">
            <w:pPr>
              <w:keepNext w:val="0"/>
              <w:keepLines w:val="0"/>
              <w:pageBreakBefore w:val="0"/>
              <w:widowControl/>
              <w:suppressLineNumbers w:val="0"/>
              <w:kinsoku/>
              <w:wordWrap/>
              <w:overflowPunct/>
              <w:topLinePunct w:val="0"/>
              <w:autoSpaceDE/>
              <w:autoSpaceDN/>
              <w:bidi w:val="0"/>
              <w:adjustRightInd w:val="0"/>
              <w:snapToGrid w:val="0"/>
              <w:spacing w:line="212"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w:t>
            </w:r>
          </w:p>
        </w:tc>
        <w:tc>
          <w:tcPr>
            <w:tcW w:w="5551" w:type="dxa"/>
            <w:noWrap w:val="0"/>
            <w:vAlign w:val="center"/>
          </w:tcPr>
          <w:p w14:paraId="7A3AE8CB">
            <w:pPr>
              <w:keepNext w:val="0"/>
              <w:keepLines w:val="0"/>
              <w:pageBreakBefore w:val="0"/>
              <w:widowControl/>
              <w:suppressLineNumbers w:val="0"/>
              <w:kinsoku/>
              <w:wordWrap/>
              <w:overflowPunct/>
              <w:topLinePunct w:val="0"/>
              <w:autoSpaceDE/>
              <w:autoSpaceDN/>
              <w:bidi w:val="0"/>
              <w:adjustRightInd w:val="0"/>
              <w:snapToGrid w:val="0"/>
              <w:spacing w:line="212"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新课程背景下高中语文文学类文本多样态阅读教学实践研究中期报告</w:t>
            </w:r>
          </w:p>
        </w:tc>
        <w:tc>
          <w:tcPr>
            <w:tcW w:w="3120" w:type="dxa"/>
            <w:noWrap w:val="0"/>
            <w:vAlign w:val="center"/>
          </w:tcPr>
          <w:p w14:paraId="2E657705">
            <w:pPr>
              <w:keepNext w:val="0"/>
              <w:keepLines w:val="0"/>
              <w:pageBreakBefore w:val="0"/>
              <w:widowControl/>
              <w:suppressLineNumbers w:val="0"/>
              <w:kinsoku/>
              <w:wordWrap/>
              <w:overflowPunct/>
              <w:topLinePunct w:val="0"/>
              <w:autoSpaceDE/>
              <w:autoSpaceDN/>
              <w:bidi w:val="0"/>
              <w:adjustRightInd w:val="0"/>
              <w:snapToGrid w:val="0"/>
              <w:spacing w:line="212"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四川省渠县中学</w:t>
            </w:r>
          </w:p>
        </w:tc>
        <w:tc>
          <w:tcPr>
            <w:tcW w:w="3480" w:type="dxa"/>
            <w:noWrap w:val="0"/>
            <w:vAlign w:val="center"/>
          </w:tcPr>
          <w:p w14:paraId="0E0AE60D">
            <w:pPr>
              <w:keepNext w:val="0"/>
              <w:keepLines w:val="0"/>
              <w:pageBreakBefore w:val="0"/>
              <w:widowControl/>
              <w:suppressLineNumbers w:val="0"/>
              <w:kinsoku/>
              <w:wordWrap/>
              <w:overflowPunct/>
              <w:topLinePunct w:val="0"/>
              <w:autoSpaceDE/>
              <w:autoSpaceDN/>
              <w:bidi w:val="0"/>
              <w:adjustRightInd w:val="0"/>
              <w:snapToGrid w:val="0"/>
              <w:spacing w:line="212"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魏华、曹阳、李波、戴彩霞、熊洪杰、王泽</w:t>
            </w:r>
          </w:p>
        </w:tc>
      </w:tr>
      <w:tr w14:paraId="2ECC5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shd w:val="clear" w:color="auto" w:fill="auto"/>
            <w:noWrap w:val="0"/>
            <w:vAlign w:val="center"/>
          </w:tcPr>
          <w:p w14:paraId="0E4A0CFB">
            <w:pPr>
              <w:keepNext w:val="0"/>
              <w:keepLines w:val="0"/>
              <w:pageBreakBefore w:val="0"/>
              <w:widowControl/>
              <w:suppressLineNumbers w:val="0"/>
              <w:kinsoku/>
              <w:wordWrap/>
              <w:overflowPunct/>
              <w:topLinePunct w:val="0"/>
              <w:autoSpaceDE/>
              <w:autoSpaceDN/>
              <w:bidi w:val="0"/>
              <w:adjustRightInd w:val="0"/>
              <w:snapToGrid w:val="0"/>
              <w:spacing w:line="212"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w:t>
            </w:r>
          </w:p>
        </w:tc>
        <w:tc>
          <w:tcPr>
            <w:tcW w:w="5551" w:type="dxa"/>
            <w:noWrap w:val="0"/>
            <w:vAlign w:val="center"/>
          </w:tcPr>
          <w:p w14:paraId="5DE52CEB">
            <w:pPr>
              <w:keepNext w:val="0"/>
              <w:keepLines w:val="0"/>
              <w:pageBreakBefore w:val="0"/>
              <w:widowControl/>
              <w:suppressLineNumbers w:val="0"/>
              <w:kinsoku/>
              <w:wordWrap/>
              <w:overflowPunct/>
              <w:topLinePunct w:val="0"/>
              <w:autoSpaceDE/>
              <w:autoSpaceDN/>
              <w:bidi w:val="0"/>
              <w:adjustRightInd w:val="0"/>
              <w:snapToGrid w:val="0"/>
              <w:spacing w:line="212"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小学英语教学中渗透爱国主义情感教育的策略研究</w:t>
            </w:r>
          </w:p>
        </w:tc>
        <w:tc>
          <w:tcPr>
            <w:tcW w:w="3120" w:type="dxa"/>
            <w:noWrap w:val="0"/>
            <w:vAlign w:val="center"/>
          </w:tcPr>
          <w:p w14:paraId="50F468EA">
            <w:pPr>
              <w:keepNext w:val="0"/>
              <w:keepLines w:val="0"/>
              <w:pageBreakBefore w:val="0"/>
              <w:widowControl/>
              <w:suppressLineNumbers w:val="0"/>
              <w:kinsoku/>
              <w:wordWrap/>
              <w:overflowPunct/>
              <w:topLinePunct w:val="0"/>
              <w:autoSpaceDE/>
              <w:autoSpaceDN/>
              <w:bidi w:val="0"/>
              <w:adjustRightInd w:val="0"/>
              <w:snapToGrid w:val="0"/>
              <w:spacing w:line="212"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达川区实验小学</w:t>
            </w:r>
          </w:p>
        </w:tc>
        <w:tc>
          <w:tcPr>
            <w:tcW w:w="3480" w:type="dxa"/>
            <w:noWrap w:val="0"/>
            <w:vAlign w:val="center"/>
          </w:tcPr>
          <w:p w14:paraId="4843B07D">
            <w:pPr>
              <w:keepNext w:val="0"/>
              <w:keepLines w:val="0"/>
              <w:pageBreakBefore w:val="0"/>
              <w:widowControl/>
              <w:suppressLineNumbers w:val="0"/>
              <w:kinsoku/>
              <w:wordWrap/>
              <w:overflowPunct/>
              <w:topLinePunct w:val="0"/>
              <w:autoSpaceDE/>
              <w:autoSpaceDN/>
              <w:bidi w:val="0"/>
              <w:adjustRightInd w:val="0"/>
              <w:snapToGrid w:val="0"/>
              <w:spacing w:line="212"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陈俊桦、王玮、熊妍玲、廖芳、王凤、郑仁军、王丽萍</w:t>
            </w:r>
          </w:p>
        </w:tc>
      </w:tr>
      <w:tr w14:paraId="3562C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shd w:val="clear" w:color="auto" w:fill="auto"/>
            <w:noWrap w:val="0"/>
            <w:vAlign w:val="center"/>
          </w:tcPr>
          <w:p w14:paraId="176B4484">
            <w:pPr>
              <w:keepNext w:val="0"/>
              <w:keepLines w:val="0"/>
              <w:pageBreakBefore w:val="0"/>
              <w:widowControl/>
              <w:suppressLineNumbers w:val="0"/>
              <w:kinsoku/>
              <w:wordWrap/>
              <w:overflowPunct/>
              <w:topLinePunct w:val="0"/>
              <w:autoSpaceDE/>
              <w:autoSpaceDN/>
              <w:bidi w:val="0"/>
              <w:adjustRightInd w:val="0"/>
              <w:snapToGrid w:val="0"/>
              <w:spacing w:line="212"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w:t>
            </w:r>
          </w:p>
        </w:tc>
        <w:tc>
          <w:tcPr>
            <w:tcW w:w="5551" w:type="dxa"/>
            <w:noWrap w:val="0"/>
            <w:vAlign w:val="center"/>
          </w:tcPr>
          <w:p w14:paraId="182B33DB">
            <w:pPr>
              <w:keepNext w:val="0"/>
              <w:keepLines w:val="0"/>
              <w:pageBreakBefore w:val="0"/>
              <w:widowControl/>
              <w:suppressLineNumbers w:val="0"/>
              <w:kinsoku/>
              <w:wordWrap/>
              <w:overflowPunct/>
              <w:topLinePunct w:val="0"/>
              <w:autoSpaceDE/>
              <w:autoSpaceDN/>
              <w:bidi w:val="0"/>
              <w:adjustRightInd w:val="0"/>
              <w:snapToGrid w:val="0"/>
              <w:spacing w:line="212"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小学“英语+中华优秀传统文化”融创教育的研究和实践成果报告</w:t>
            </w:r>
          </w:p>
        </w:tc>
        <w:tc>
          <w:tcPr>
            <w:tcW w:w="3120" w:type="dxa"/>
            <w:noWrap w:val="0"/>
            <w:vAlign w:val="center"/>
          </w:tcPr>
          <w:p w14:paraId="086BE61E">
            <w:pPr>
              <w:keepNext w:val="0"/>
              <w:keepLines w:val="0"/>
              <w:pageBreakBefore w:val="0"/>
              <w:widowControl/>
              <w:suppressLineNumbers w:val="0"/>
              <w:kinsoku/>
              <w:wordWrap/>
              <w:overflowPunct/>
              <w:topLinePunct w:val="0"/>
              <w:autoSpaceDE/>
              <w:autoSpaceDN/>
              <w:bidi w:val="0"/>
              <w:adjustRightInd w:val="0"/>
              <w:snapToGrid w:val="0"/>
              <w:spacing w:line="212"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达川区逸夫小学、达州市教育科学研究所</w:t>
            </w:r>
          </w:p>
        </w:tc>
        <w:tc>
          <w:tcPr>
            <w:tcW w:w="3480" w:type="dxa"/>
            <w:noWrap w:val="0"/>
            <w:vAlign w:val="center"/>
          </w:tcPr>
          <w:p w14:paraId="4917D7DC">
            <w:pPr>
              <w:keepNext w:val="0"/>
              <w:keepLines w:val="0"/>
              <w:pageBreakBefore w:val="0"/>
              <w:widowControl/>
              <w:suppressLineNumbers w:val="0"/>
              <w:kinsoku/>
              <w:wordWrap/>
              <w:overflowPunct/>
              <w:topLinePunct w:val="0"/>
              <w:autoSpaceDE/>
              <w:autoSpaceDN/>
              <w:bidi w:val="0"/>
              <w:adjustRightInd w:val="0"/>
              <w:snapToGrid w:val="0"/>
              <w:spacing w:line="212"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庞芬、黄方、杨红群、黎琳、陈传兰、李桃、陈斗航</w:t>
            </w:r>
          </w:p>
        </w:tc>
      </w:tr>
      <w:tr w14:paraId="3B975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shd w:val="clear" w:color="auto" w:fill="auto"/>
            <w:noWrap w:val="0"/>
            <w:vAlign w:val="center"/>
          </w:tcPr>
          <w:p w14:paraId="12160758">
            <w:pPr>
              <w:keepNext w:val="0"/>
              <w:keepLines w:val="0"/>
              <w:pageBreakBefore w:val="0"/>
              <w:widowControl/>
              <w:suppressLineNumbers w:val="0"/>
              <w:kinsoku/>
              <w:wordWrap/>
              <w:overflowPunct/>
              <w:topLinePunct w:val="0"/>
              <w:autoSpaceDE/>
              <w:autoSpaceDN/>
              <w:bidi w:val="0"/>
              <w:adjustRightInd w:val="0"/>
              <w:snapToGrid w:val="0"/>
              <w:spacing w:line="212"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w:t>
            </w:r>
          </w:p>
        </w:tc>
        <w:tc>
          <w:tcPr>
            <w:tcW w:w="5551" w:type="dxa"/>
            <w:noWrap w:val="0"/>
            <w:vAlign w:val="top"/>
          </w:tcPr>
          <w:p w14:paraId="40A12860">
            <w:pPr>
              <w:keepNext w:val="0"/>
              <w:keepLines w:val="0"/>
              <w:pageBreakBefore w:val="0"/>
              <w:widowControl/>
              <w:suppressLineNumbers w:val="0"/>
              <w:kinsoku/>
              <w:wordWrap/>
              <w:overflowPunct/>
              <w:topLinePunct w:val="0"/>
              <w:autoSpaceDE/>
              <w:autoSpaceDN/>
              <w:bidi w:val="0"/>
              <w:adjustRightInd w:val="0"/>
              <w:snapToGrid w:val="0"/>
              <w:spacing w:line="212"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农村小学中医药文化传承教育的体系构建与实践研究(第二阶段成果报告)</w:t>
            </w:r>
          </w:p>
        </w:tc>
        <w:tc>
          <w:tcPr>
            <w:tcW w:w="3120" w:type="dxa"/>
            <w:noWrap w:val="0"/>
            <w:vAlign w:val="center"/>
          </w:tcPr>
          <w:p w14:paraId="66E67608">
            <w:pPr>
              <w:keepNext w:val="0"/>
              <w:keepLines w:val="0"/>
              <w:pageBreakBefore w:val="0"/>
              <w:widowControl/>
              <w:suppressLineNumbers w:val="0"/>
              <w:kinsoku/>
              <w:wordWrap/>
              <w:overflowPunct/>
              <w:topLinePunct w:val="0"/>
              <w:autoSpaceDE/>
              <w:autoSpaceDN/>
              <w:bidi w:val="0"/>
              <w:adjustRightInd w:val="0"/>
              <w:snapToGrid w:val="0"/>
              <w:spacing w:line="212"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宣汉县厂溪镇梨子中心校</w:t>
            </w:r>
          </w:p>
        </w:tc>
        <w:tc>
          <w:tcPr>
            <w:tcW w:w="3480" w:type="dxa"/>
            <w:noWrap w:val="0"/>
            <w:vAlign w:val="top"/>
          </w:tcPr>
          <w:p w14:paraId="61781B5C">
            <w:pPr>
              <w:keepNext w:val="0"/>
              <w:keepLines w:val="0"/>
              <w:pageBreakBefore w:val="0"/>
              <w:widowControl/>
              <w:suppressLineNumbers w:val="0"/>
              <w:kinsoku/>
              <w:wordWrap/>
              <w:overflowPunct/>
              <w:topLinePunct w:val="0"/>
              <w:autoSpaceDE/>
              <w:autoSpaceDN/>
              <w:bidi w:val="0"/>
              <w:adjustRightInd w:val="0"/>
              <w:snapToGrid w:val="0"/>
              <w:spacing w:line="212"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肖杰、袁成芳、孟礼凤、马榕、程芳、易华、向莉</w:t>
            </w:r>
          </w:p>
        </w:tc>
      </w:tr>
      <w:tr w14:paraId="770B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shd w:val="clear" w:color="auto" w:fill="auto"/>
            <w:noWrap w:val="0"/>
            <w:vAlign w:val="center"/>
          </w:tcPr>
          <w:p w14:paraId="16EA6554">
            <w:pPr>
              <w:keepNext w:val="0"/>
              <w:keepLines w:val="0"/>
              <w:pageBreakBefore w:val="0"/>
              <w:widowControl/>
              <w:suppressLineNumbers w:val="0"/>
              <w:kinsoku/>
              <w:wordWrap/>
              <w:overflowPunct/>
              <w:topLinePunct w:val="0"/>
              <w:autoSpaceDE/>
              <w:autoSpaceDN/>
              <w:bidi w:val="0"/>
              <w:adjustRightInd w:val="0"/>
              <w:snapToGrid w:val="0"/>
              <w:spacing w:line="212"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w:t>
            </w:r>
          </w:p>
        </w:tc>
        <w:tc>
          <w:tcPr>
            <w:tcW w:w="5551" w:type="dxa"/>
            <w:noWrap w:val="0"/>
            <w:vAlign w:val="top"/>
          </w:tcPr>
          <w:p w14:paraId="3ECD38F1">
            <w:pPr>
              <w:keepNext w:val="0"/>
              <w:keepLines w:val="0"/>
              <w:pageBreakBefore w:val="0"/>
              <w:widowControl/>
              <w:suppressLineNumbers w:val="0"/>
              <w:kinsoku/>
              <w:wordWrap/>
              <w:overflowPunct/>
              <w:topLinePunct w:val="0"/>
              <w:autoSpaceDE/>
              <w:autoSpaceDN/>
              <w:bidi w:val="0"/>
              <w:adjustRightInd w:val="0"/>
              <w:snapToGrid w:val="0"/>
              <w:spacing w:line="212"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高中数学课堂教学应用国家智慧教育平台的实践策略研究</w:t>
            </w:r>
          </w:p>
        </w:tc>
        <w:tc>
          <w:tcPr>
            <w:tcW w:w="3120" w:type="dxa"/>
            <w:noWrap w:val="0"/>
            <w:vAlign w:val="center"/>
          </w:tcPr>
          <w:p w14:paraId="14F9D572">
            <w:pPr>
              <w:keepNext w:val="0"/>
              <w:keepLines w:val="0"/>
              <w:pageBreakBefore w:val="0"/>
              <w:widowControl/>
              <w:suppressLineNumbers w:val="0"/>
              <w:kinsoku/>
              <w:wordWrap/>
              <w:overflowPunct/>
              <w:topLinePunct w:val="0"/>
              <w:autoSpaceDE/>
              <w:autoSpaceDN/>
              <w:bidi w:val="0"/>
              <w:adjustRightInd w:val="0"/>
              <w:snapToGrid w:val="0"/>
              <w:spacing w:line="212"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宣汉县中学数学名师工作室</w:t>
            </w:r>
          </w:p>
        </w:tc>
        <w:tc>
          <w:tcPr>
            <w:tcW w:w="3480" w:type="dxa"/>
            <w:noWrap w:val="0"/>
            <w:vAlign w:val="top"/>
          </w:tcPr>
          <w:p w14:paraId="0663F9B4">
            <w:pPr>
              <w:keepNext w:val="0"/>
              <w:keepLines w:val="0"/>
              <w:pageBreakBefore w:val="0"/>
              <w:widowControl/>
              <w:suppressLineNumbers w:val="0"/>
              <w:kinsoku/>
              <w:wordWrap/>
              <w:overflowPunct/>
              <w:topLinePunct w:val="0"/>
              <w:autoSpaceDE/>
              <w:autoSpaceDN/>
              <w:bidi w:val="0"/>
              <w:adjustRightInd w:val="0"/>
              <w:snapToGrid w:val="0"/>
              <w:spacing w:line="212"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向妍燕、李海燕、袁安海、杨佳强、商冲、庹金瑞、向均军</w:t>
            </w:r>
          </w:p>
        </w:tc>
      </w:tr>
      <w:tr w14:paraId="6CB37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20" w:type="dxa"/>
            <w:shd w:val="clear" w:color="auto" w:fill="auto"/>
            <w:noWrap w:val="0"/>
            <w:vAlign w:val="center"/>
          </w:tcPr>
          <w:p w14:paraId="1E0726C1">
            <w:pPr>
              <w:keepNext w:val="0"/>
              <w:keepLines w:val="0"/>
              <w:pageBreakBefore w:val="0"/>
              <w:widowControl/>
              <w:suppressLineNumbers w:val="0"/>
              <w:kinsoku/>
              <w:wordWrap/>
              <w:overflowPunct/>
              <w:topLinePunct w:val="0"/>
              <w:autoSpaceDE/>
              <w:autoSpaceDN/>
              <w:bidi w:val="0"/>
              <w:adjustRightInd w:val="0"/>
              <w:snapToGrid w:val="0"/>
              <w:spacing w:line="212"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w:t>
            </w:r>
          </w:p>
        </w:tc>
        <w:tc>
          <w:tcPr>
            <w:tcW w:w="5551" w:type="dxa"/>
            <w:noWrap w:val="0"/>
            <w:vAlign w:val="center"/>
          </w:tcPr>
          <w:p w14:paraId="74FC4621">
            <w:pPr>
              <w:keepNext w:val="0"/>
              <w:keepLines w:val="0"/>
              <w:pageBreakBefore w:val="0"/>
              <w:widowControl/>
              <w:suppressLineNumbers w:val="0"/>
              <w:kinsoku/>
              <w:wordWrap/>
              <w:overflowPunct/>
              <w:topLinePunct w:val="0"/>
              <w:autoSpaceDE/>
              <w:autoSpaceDN/>
              <w:bidi w:val="0"/>
              <w:adjustRightInd w:val="0"/>
              <w:snapToGrid w:val="0"/>
              <w:spacing w:line="212"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“非遗花灯”传承课程建构与实践研究</w:t>
            </w:r>
          </w:p>
        </w:tc>
        <w:tc>
          <w:tcPr>
            <w:tcW w:w="3120" w:type="dxa"/>
            <w:noWrap w:val="0"/>
            <w:vAlign w:val="center"/>
          </w:tcPr>
          <w:p w14:paraId="0CF53EC1">
            <w:pPr>
              <w:keepNext w:val="0"/>
              <w:keepLines w:val="0"/>
              <w:pageBreakBefore w:val="0"/>
              <w:widowControl/>
              <w:suppressLineNumbers w:val="0"/>
              <w:kinsoku/>
              <w:wordWrap/>
              <w:overflowPunct/>
              <w:topLinePunct w:val="0"/>
              <w:autoSpaceDE/>
              <w:autoSpaceDN/>
              <w:bidi w:val="0"/>
              <w:adjustRightInd w:val="0"/>
              <w:snapToGrid w:val="0"/>
              <w:spacing w:line="212"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达州市通川区实验小学校</w:t>
            </w:r>
          </w:p>
        </w:tc>
        <w:tc>
          <w:tcPr>
            <w:tcW w:w="3480" w:type="dxa"/>
            <w:noWrap w:val="0"/>
            <w:vAlign w:val="center"/>
          </w:tcPr>
          <w:p w14:paraId="6BD354BE">
            <w:pPr>
              <w:keepNext w:val="0"/>
              <w:keepLines w:val="0"/>
              <w:pageBreakBefore w:val="0"/>
              <w:widowControl/>
              <w:suppressLineNumbers w:val="0"/>
              <w:kinsoku/>
              <w:wordWrap/>
              <w:overflowPunct/>
              <w:topLinePunct w:val="0"/>
              <w:autoSpaceDE/>
              <w:autoSpaceDN/>
              <w:bidi w:val="0"/>
              <w:adjustRightInd w:val="0"/>
              <w:snapToGrid w:val="0"/>
              <w:spacing w:line="212"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马钧、欧丽蓉、王钥、蒋玲、冉启波、何春梅、代林轩</w:t>
            </w:r>
          </w:p>
        </w:tc>
      </w:tr>
      <w:tr w14:paraId="03BC2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shd w:val="clear" w:color="auto" w:fill="auto"/>
            <w:noWrap w:val="0"/>
            <w:vAlign w:val="center"/>
          </w:tcPr>
          <w:p w14:paraId="46FA5488">
            <w:pPr>
              <w:keepNext w:val="0"/>
              <w:keepLines w:val="0"/>
              <w:pageBreakBefore w:val="0"/>
              <w:widowControl/>
              <w:suppressLineNumbers w:val="0"/>
              <w:kinsoku/>
              <w:wordWrap/>
              <w:overflowPunct/>
              <w:topLinePunct w:val="0"/>
              <w:autoSpaceDE/>
              <w:autoSpaceDN/>
              <w:bidi w:val="0"/>
              <w:adjustRightInd w:val="0"/>
              <w:snapToGrid w:val="0"/>
              <w:spacing w:line="212"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13</w:t>
            </w:r>
          </w:p>
        </w:tc>
        <w:tc>
          <w:tcPr>
            <w:tcW w:w="5551" w:type="dxa"/>
            <w:noWrap w:val="0"/>
            <w:vAlign w:val="center"/>
          </w:tcPr>
          <w:p w14:paraId="141071BF">
            <w:pPr>
              <w:keepNext w:val="0"/>
              <w:keepLines w:val="0"/>
              <w:pageBreakBefore w:val="0"/>
              <w:widowControl/>
              <w:suppressLineNumbers w:val="0"/>
              <w:kinsoku/>
              <w:wordWrap/>
              <w:overflowPunct/>
              <w:topLinePunct w:val="0"/>
              <w:autoSpaceDE/>
              <w:autoSpaceDN/>
              <w:bidi w:val="0"/>
              <w:adjustRightInd w:val="0"/>
              <w:snapToGrid w:val="0"/>
              <w:spacing w:line="212"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跨学科主题学习视域下的项目式生物研学活动设计研究</w:t>
            </w:r>
          </w:p>
        </w:tc>
        <w:tc>
          <w:tcPr>
            <w:tcW w:w="3120" w:type="dxa"/>
            <w:noWrap w:val="0"/>
            <w:vAlign w:val="center"/>
          </w:tcPr>
          <w:p w14:paraId="0BD92E26">
            <w:pPr>
              <w:keepNext w:val="0"/>
              <w:keepLines w:val="0"/>
              <w:pageBreakBefore w:val="0"/>
              <w:widowControl/>
              <w:suppressLineNumbers w:val="0"/>
              <w:kinsoku/>
              <w:wordWrap/>
              <w:overflowPunct/>
              <w:topLinePunct w:val="0"/>
              <w:autoSpaceDE/>
              <w:autoSpaceDN/>
              <w:bidi w:val="0"/>
              <w:adjustRightInd w:val="0"/>
              <w:snapToGrid w:val="0"/>
              <w:spacing w:line="212"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万源市第三中学、万源中学</w:t>
            </w:r>
          </w:p>
        </w:tc>
        <w:tc>
          <w:tcPr>
            <w:tcW w:w="3480" w:type="dxa"/>
            <w:noWrap w:val="0"/>
            <w:vAlign w:val="center"/>
          </w:tcPr>
          <w:p w14:paraId="642A7F6B">
            <w:pPr>
              <w:keepNext w:val="0"/>
              <w:keepLines w:val="0"/>
              <w:pageBreakBefore w:val="0"/>
              <w:widowControl/>
              <w:suppressLineNumbers w:val="0"/>
              <w:kinsoku/>
              <w:wordWrap/>
              <w:overflowPunct/>
              <w:topLinePunct w:val="0"/>
              <w:autoSpaceDE/>
              <w:autoSpaceDN/>
              <w:bidi w:val="0"/>
              <w:adjustRightInd w:val="0"/>
              <w:snapToGrid w:val="0"/>
              <w:spacing w:line="212"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王尉、苏超英、蒲田、苟锟、陈琼、陈代江、蒲斌贤</w:t>
            </w:r>
          </w:p>
        </w:tc>
      </w:tr>
      <w:tr w14:paraId="1F1B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0" w:type="dxa"/>
            <w:shd w:val="clear" w:color="auto" w:fill="auto"/>
            <w:noWrap w:val="0"/>
            <w:vAlign w:val="center"/>
          </w:tcPr>
          <w:p w14:paraId="47638EFE">
            <w:pPr>
              <w:keepNext w:val="0"/>
              <w:keepLines w:val="0"/>
              <w:pageBreakBefore w:val="0"/>
              <w:widowControl/>
              <w:suppressLineNumbers w:val="0"/>
              <w:kinsoku/>
              <w:wordWrap/>
              <w:overflowPunct/>
              <w:topLinePunct w:val="0"/>
              <w:autoSpaceDE/>
              <w:autoSpaceDN/>
              <w:bidi w:val="0"/>
              <w:adjustRightInd w:val="0"/>
              <w:snapToGrid w:val="0"/>
              <w:spacing w:line="212"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14</w:t>
            </w:r>
          </w:p>
        </w:tc>
        <w:tc>
          <w:tcPr>
            <w:tcW w:w="5551" w:type="dxa"/>
            <w:noWrap w:val="0"/>
            <w:vAlign w:val="top"/>
          </w:tcPr>
          <w:p w14:paraId="1E31B8F8">
            <w:pPr>
              <w:keepNext w:val="0"/>
              <w:keepLines w:val="0"/>
              <w:pageBreakBefore w:val="0"/>
              <w:widowControl/>
              <w:suppressLineNumbers w:val="0"/>
              <w:kinsoku/>
              <w:wordWrap/>
              <w:overflowPunct/>
              <w:topLinePunct w:val="0"/>
              <w:autoSpaceDE/>
              <w:autoSpaceDN/>
              <w:bidi w:val="0"/>
              <w:adjustRightInd w:val="0"/>
              <w:snapToGrid w:val="0"/>
              <w:spacing w:line="212"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小学劳动教育三元联动模式的策略研究</w:t>
            </w:r>
          </w:p>
        </w:tc>
        <w:tc>
          <w:tcPr>
            <w:tcW w:w="3120" w:type="dxa"/>
            <w:noWrap w:val="0"/>
            <w:vAlign w:val="top"/>
          </w:tcPr>
          <w:p w14:paraId="7A2E4CC9">
            <w:pPr>
              <w:keepNext w:val="0"/>
              <w:keepLines w:val="0"/>
              <w:pageBreakBefore w:val="0"/>
              <w:widowControl/>
              <w:suppressLineNumbers w:val="0"/>
              <w:kinsoku/>
              <w:wordWrap/>
              <w:overflowPunct/>
              <w:topLinePunct w:val="0"/>
              <w:autoSpaceDE/>
              <w:autoSpaceDN/>
              <w:bidi w:val="0"/>
              <w:adjustRightInd w:val="0"/>
              <w:snapToGrid w:val="0"/>
              <w:spacing w:line="212"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达州市通川区第七小学校</w:t>
            </w:r>
          </w:p>
        </w:tc>
        <w:tc>
          <w:tcPr>
            <w:tcW w:w="3480" w:type="dxa"/>
            <w:noWrap w:val="0"/>
            <w:vAlign w:val="top"/>
          </w:tcPr>
          <w:p w14:paraId="0B00545A">
            <w:pPr>
              <w:keepNext w:val="0"/>
              <w:keepLines w:val="0"/>
              <w:pageBreakBefore w:val="0"/>
              <w:widowControl/>
              <w:suppressLineNumbers w:val="0"/>
              <w:kinsoku/>
              <w:wordWrap/>
              <w:overflowPunct/>
              <w:topLinePunct w:val="0"/>
              <w:autoSpaceDE/>
              <w:autoSpaceDN/>
              <w:bidi w:val="0"/>
              <w:adjustRightInd w:val="0"/>
              <w:snapToGrid w:val="0"/>
              <w:spacing w:line="212"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谭力支、吴珠娟、李超琼、肖波、王丹、杨方良、王本桔</w:t>
            </w:r>
          </w:p>
        </w:tc>
      </w:tr>
      <w:tr w14:paraId="68DDD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shd w:val="clear" w:color="auto" w:fill="auto"/>
            <w:noWrap w:val="0"/>
            <w:vAlign w:val="center"/>
          </w:tcPr>
          <w:p w14:paraId="5A4C2B38">
            <w:pPr>
              <w:keepNext w:val="0"/>
              <w:keepLines w:val="0"/>
              <w:pageBreakBefore w:val="0"/>
              <w:widowControl/>
              <w:suppressLineNumbers w:val="0"/>
              <w:kinsoku/>
              <w:wordWrap/>
              <w:overflowPunct/>
              <w:topLinePunct w:val="0"/>
              <w:autoSpaceDE/>
              <w:autoSpaceDN/>
              <w:bidi w:val="0"/>
              <w:adjustRightInd w:val="0"/>
              <w:snapToGrid w:val="0"/>
              <w:spacing w:line="212"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15</w:t>
            </w:r>
          </w:p>
        </w:tc>
        <w:tc>
          <w:tcPr>
            <w:tcW w:w="5551" w:type="dxa"/>
            <w:noWrap w:val="0"/>
            <w:vAlign w:val="center"/>
          </w:tcPr>
          <w:p w14:paraId="2E5089DF">
            <w:pPr>
              <w:keepNext w:val="0"/>
              <w:keepLines w:val="0"/>
              <w:pageBreakBefore w:val="0"/>
              <w:widowControl/>
              <w:suppressLineNumbers w:val="0"/>
              <w:kinsoku/>
              <w:wordWrap/>
              <w:overflowPunct/>
              <w:topLinePunct w:val="0"/>
              <w:autoSpaceDE/>
              <w:autoSpaceDN/>
              <w:bidi w:val="0"/>
              <w:adjustRightInd w:val="0"/>
              <w:snapToGrid w:val="0"/>
              <w:spacing w:line="212"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大单元背景下的经典阅读与教育教学融合研究</w:t>
            </w:r>
          </w:p>
        </w:tc>
        <w:tc>
          <w:tcPr>
            <w:tcW w:w="3120" w:type="dxa"/>
            <w:noWrap w:val="0"/>
            <w:vAlign w:val="center"/>
          </w:tcPr>
          <w:p w14:paraId="069EFEFD">
            <w:pPr>
              <w:keepNext w:val="0"/>
              <w:keepLines w:val="0"/>
              <w:pageBreakBefore w:val="0"/>
              <w:widowControl/>
              <w:suppressLineNumbers w:val="0"/>
              <w:kinsoku/>
              <w:wordWrap/>
              <w:overflowPunct/>
              <w:topLinePunct w:val="0"/>
              <w:autoSpaceDE/>
              <w:autoSpaceDN/>
              <w:bidi w:val="0"/>
              <w:adjustRightInd w:val="0"/>
              <w:snapToGrid w:val="0"/>
              <w:spacing w:line="212"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万源市第二中学、达州市钱榆初中语文名师工作室、万源市中小学教研室</w:t>
            </w:r>
          </w:p>
        </w:tc>
        <w:tc>
          <w:tcPr>
            <w:tcW w:w="3480" w:type="dxa"/>
            <w:noWrap w:val="0"/>
            <w:vAlign w:val="center"/>
          </w:tcPr>
          <w:p w14:paraId="18FD22B1">
            <w:pPr>
              <w:keepNext w:val="0"/>
              <w:keepLines w:val="0"/>
              <w:pageBreakBefore w:val="0"/>
              <w:widowControl/>
              <w:suppressLineNumbers w:val="0"/>
              <w:kinsoku/>
              <w:wordWrap/>
              <w:overflowPunct/>
              <w:topLinePunct w:val="0"/>
              <w:autoSpaceDE/>
              <w:autoSpaceDN/>
              <w:bidi w:val="0"/>
              <w:adjustRightInd w:val="0"/>
              <w:snapToGrid w:val="0"/>
              <w:spacing w:line="212"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王德智、黄鑫、钱榆、万珊、李光菊、王秋华、王群芳</w:t>
            </w:r>
          </w:p>
        </w:tc>
      </w:tr>
      <w:tr w14:paraId="3CD6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shd w:val="clear" w:color="auto" w:fill="auto"/>
            <w:noWrap w:val="0"/>
            <w:vAlign w:val="center"/>
          </w:tcPr>
          <w:p w14:paraId="29CAEA7D">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w:t>
            </w:r>
          </w:p>
        </w:tc>
        <w:tc>
          <w:tcPr>
            <w:tcW w:w="5551" w:type="dxa"/>
            <w:noWrap w:val="0"/>
            <w:vAlign w:val="center"/>
          </w:tcPr>
          <w:p w14:paraId="161E55DC">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产教融合背景下中职“岗课赛证”综合育人模式实践研究</w:t>
            </w:r>
          </w:p>
        </w:tc>
        <w:tc>
          <w:tcPr>
            <w:tcW w:w="3120" w:type="dxa"/>
            <w:noWrap w:val="0"/>
            <w:vAlign w:val="center"/>
          </w:tcPr>
          <w:p w14:paraId="2D33228E">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四川省达县职业高级中学</w:t>
            </w:r>
          </w:p>
        </w:tc>
        <w:tc>
          <w:tcPr>
            <w:tcW w:w="3480" w:type="dxa"/>
            <w:noWrap w:val="0"/>
            <w:vAlign w:val="center"/>
          </w:tcPr>
          <w:p w14:paraId="3A2238E0">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黄功军、梁义东、崔庆文、任许、何程、何玲、蔡宪清</w:t>
            </w:r>
          </w:p>
        </w:tc>
      </w:tr>
      <w:tr w14:paraId="00C91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shd w:val="clear" w:color="auto" w:fill="auto"/>
            <w:noWrap w:val="0"/>
            <w:vAlign w:val="center"/>
          </w:tcPr>
          <w:p w14:paraId="4ED22211">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17</w:t>
            </w:r>
          </w:p>
        </w:tc>
        <w:tc>
          <w:tcPr>
            <w:tcW w:w="5551" w:type="dxa"/>
            <w:noWrap w:val="0"/>
            <w:vAlign w:val="center"/>
          </w:tcPr>
          <w:p w14:paraId="7B7A1E8F">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学科融合视域下第一学段劳动教育校本课程的开发与实践研究报告</w:t>
            </w:r>
          </w:p>
        </w:tc>
        <w:tc>
          <w:tcPr>
            <w:tcW w:w="3120" w:type="dxa"/>
            <w:noWrap w:val="0"/>
            <w:vAlign w:val="center"/>
          </w:tcPr>
          <w:p w14:paraId="1D20A79A">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达川区逸夫小学杨柳学校</w:t>
            </w:r>
          </w:p>
        </w:tc>
        <w:tc>
          <w:tcPr>
            <w:tcW w:w="3480" w:type="dxa"/>
            <w:noWrap w:val="0"/>
            <w:vAlign w:val="center"/>
          </w:tcPr>
          <w:p w14:paraId="35A0B811">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余刚、肖香月、赵建超、王敬婷、王俊梅、夏小卿</w:t>
            </w:r>
          </w:p>
        </w:tc>
      </w:tr>
      <w:tr w14:paraId="765DA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shd w:val="clear" w:color="auto" w:fill="auto"/>
            <w:noWrap w:val="0"/>
            <w:vAlign w:val="center"/>
          </w:tcPr>
          <w:p w14:paraId="78179E44">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18</w:t>
            </w:r>
          </w:p>
        </w:tc>
        <w:tc>
          <w:tcPr>
            <w:tcW w:w="5551" w:type="dxa"/>
            <w:noWrap w:val="0"/>
            <w:vAlign w:val="center"/>
          </w:tcPr>
          <w:p w14:paraId="2A75D9E7">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“三习五段式”作业设计校本实践研究</w:t>
            </w:r>
          </w:p>
          <w:p w14:paraId="40ED0542">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——以小学语文和数学为例</w:t>
            </w:r>
          </w:p>
        </w:tc>
        <w:tc>
          <w:tcPr>
            <w:tcW w:w="3120" w:type="dxa"/>
            <w:noWrap w:val="0"/>
            <w:vAlign w:val="center"/>
          </w:tcPr>
          <w:p w14:paraId="119EAD34">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达州市通川区一小江湾城学校</w:t>
            </w:r>
          </w:p>
        </w:tc>
        <w:tc>
          <w:tcPr>
            <w:tcW w:w="3480" w:type="dxa"/>
            <w:noWrap w:val="0"/>
            <w:vAlign w:val="center"/>
          </w:tcPr>
          <w:p w14:paraId="6FA05268">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何小梅、黄兰、刘琴、赖勇、苏中文、祝丹、李金花</w:t>
            </w:r>
          </w:p>
        </w:tc>
      </w:tr>
      <w:tr w14:paraId="10E65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shd w:val="clear" w:color="auto" w:fill="auto"/>
            <w:noWrap w:val="0"/>
            <w:vAlign w:val="center"/>
          </w:tcPr>
          <w:p w14:paraId="54D62395">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19</w:t>
            </w:r>
          </w:p>
        </w:tc>
        <w:tc>
          <w:tcPr>
            <w:tcW w:w="5551" w:type="dxa"/>
            <w:noWrap w:val="0"/>
            <w:vAlign w:val="top"/>
          </w:tcPr>
          <w:p w14:paraId="13887805">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地方红色文化资源融入初中“大思政课”实施路径研究成果报告</w:t>
            </w:r>
          </w:p>
        </w:tc>
        <w:tc>
          <w:tcPr>
            <w:tcW w:w="3120" w:type="dxa"/>
            <w:noWrap w:val="0"/>
            <w:vAlign w:val="center"/>
          </w:tcPr>
          <w:p w14:paraId="3AF3F638">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宣汉县中小学教学研究室、宣汉中学蒲江学校</w:t>
            </w:r>
          </w:p>
        </w:tc>
        <w:tc>
          <w:tcPr>
            <w:tcW w:w="3480" w:type="dxa"/>
            <w:noWrap w:val="0"/>
            <w:vAlign w:val="top"/>
          </w:tcPr>
          <w:p w14:paraId="50B1AC1A">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周绪晏、肖江、刘红林、文香兰、陈蔚、刘娟、 胡军</w:t>
            </w:r>
          </w:p>
        </w:tc>
      </w:tr>
      <w:tr w14:paraId="6AC7E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shd w:val="clear" w:color="auto" w:fill="auto"/>
            <w:noWrap w:val="0"/>
            <w:vAlign w:val="center"/>
          </w:tcPr>
          <w:p w14:paraId="2DBD8F17">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5551" w:type="dxa"/>
            <w:noWrap w:val="0"/>
            <w:vAlign w:val="center"/>
          </w:tcPr>
          <w:p w14:paraId="49D91623">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劳动教育融入高中思政课的策略研究报告</w:t>
            </w:r>
          </w:p>
        </w:tc>
        <w:tc>
          <w:tcPr>
            <w:tcW w:w="3120" w:type="dxa"/>
            <w:noWrap w:val="0"/>
            <w:vAlign w:val="center"/>
          </w:tcPr>
          <w:p w14:paraId="020FEEEB">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渠县三汇中学</w:t>
            </w:r>
          </w:p>
        </w:tc>
        <w:tc>
          <w:tcPr>
            <w:tcW w:w="3480" w:type="dxa"/>
            <w:noWrap w:val="0"/>
            <w:vAlign w:val="center"/>
          </w:tcPr>
          <w:p w14:paraId="58EDD840">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何纬枫、杨梅、唐正贤、史一君、杜成全、侯金华、龙鑫</w:t>
            </w:r>
          </w:p>
        </w:tc>
      </w:tr>
      <w:tr w14:paraId="6C6E8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shd w:val="clear" w:color="auto" w:fill="auto"/>
            <w:noWrap w:val="0"/>
            <w:vAlign w:val="center"/>
          </w:tcPr>
          <w:p w14:paraId="7397D60E">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21</w:t>
            </w:r>
          </w:p>
        </w:tc>
        <w:tc>
          <w:tcPr>
            <w:tcW w:w="5551" w:type="dxa"/>
            <w:noWrap w:val="0"/>
            <w:vAlign w:val="top"/>
          </w:tcPr>
          <w:p w14:paraId="5C2D5F3D">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基于英语学习活动观视角下的小学英语听说课教学策略</w:t>
            </w:r>
          </w:p>
        </w:tc>
        <w:tc>
          <w:tcPr>
            <w:tcW w:w="3120" w:type="dxa"/>
            <w:noWrap w:val="0"/>
            <w:vAlign w:val="top"/>
          </w:tcPr>
          <w:p w14:paraId="36444FE2">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达州市通川区第二小学校</w:t>
            </w:r>
          </w:p>
        </w:tc>
        <w:tc>
          <w:tcPr>
            <w:tcW w:w="3480" w:type="dxa"/>
            <w:noWrap w:val="0"/>
            <w:vAlign w:val="top"/>
          </w:tcPr>
          <w:p w14:paraId="0E42F4A2">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周青、邓姣、谢红、唐爱茹、杨丽、</w:t>
            </w:r>
          </w:p>
        </w:tc>
      </w:tr>
      <w:tr w14:paraId="073E0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shd w:val="clear" w:color="auto" w:fill="auto"/>
            <w:noWrap w:val="0"/>
            <w:vAlign w:val="center"/>
          </w:tcPr>
          <w:p w14:paraId="6FD5A74E">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22</w:t>
            </w:r>
          </w:p>
        </w:tc>
        <w:tc>
          <w:tcPr>
            <w:tcW w:w="5551" w:type="dxa"/>
            <w:noWrap w:val="0"/>
            <w:vAlign w:val="center"/>
          </w:tcPr>
          <w:p w14:paraId="0AA63937">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项目式学习在小学科学大单元教学中的实践研究</w:t>
            </w:r>
          </w:p>
        </w:tc>
        <w:tc>
          <w:tcPr>
            <w:tcW w:w="3120" w:type="dxa"/>
            <w:noWrap w:val="0"/>
            <w:vAlign w:val="center"/>
          </w:tcPr>
          <w:p w14:paraId="0782C0A8">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万源市一小向前小学、万源市电教技装中心、万源市第二小学</w:t>
            </w:r>
          </w:p>
        </w:tc>
        <w:tc>
          <w:tcPr>
            <w:tcW w:w="3480" w:type="dxa"/>
            <w:noWrap w:val="0"/>
            <w:vAlign w:val="center"/>
          </w:tcPr>
          <w:p w14:paraId="65C730F5">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李佳明、向可政、吴花邻、邓学渊、向燕、蒲刚琴、杨颖</w:t>
            </w:r>
          </w:p>
        </w:tc>
      </w:tr>
      <w:tr w14:paraId="7DB27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0" w:type="dxa"/>
            <w:shd w:val="clear" w:color="auto" w:fill="auto"/>
            <w:noWrap w:val="0"/>
            <w:vAlign w:val="center"/>
          </w:tcPr>
          <w:p w14:paraId="523E8DCA">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23</w:t>
            </w:r>
          </w:p>
        </w:tc>
        <w:tc>
          <w:tcPr>
            <w:tcW w:w="5551" w:type="dxa"/>
            <w:noWrap w:val="0"/>
            <w:vAlign w:val="top"/>
          </w:tcPr>
          <w:p w14:paraId="55ECFBBA">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农村小学语文高段“三三三”项目式阅读教学策略研究——以宣汉县毛坝镇中心校为例</w:t>
            </w:r>
          </w:p>
        </w:tc>
        <w:tc>
          <w:tcPr>
            <w:tcW w:w="3120" w:type="dxa"/>
            <w:noWrap w:val="0"/>
            <w:vAlign w:val="center"/>
          </w:tcPr>
          <w:p w14:paraId="105D1607">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宣汉县毛坝镇中心校</w:t>
            </w:r>
          </w:p>
        </w:tc>
        <w:tc>
          <w:tcPr>
            <w:tcW w:w="3480" w:type="dxa"/>
            <w:noWrap w:val="0"/>
            <w:vAlign w:val="top"/>
          </w:tcPr>
          <w:p w14:paraId="62790C35">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黄先春、陈耀忠、王冉、史娟、殷进方、杜艳</w:t>
            </w:r>
          </w:p>
        </w:tc>
      </w:tr>
      <w:tr w14:paraId="3F821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0" w:type="dxa"/>
            <w:shd w:val="clear" w:color="auto" w:fill="auto"/>
            <w:noWrap w:val="0"/>
            <w:vAlign w:val="center"/>
          </w:tcPr>
          <w:p w14:paraId="1B28DC81">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24</w:t>
            </w:r>
          </w:p>
        </w:tc>
        <w:tc>
          <w:tcPr>
            <w:tcW w:w="5551" w:type="dxa"/>
            <w:noWrap w:val="0"/>
            <w:vAlign w:val="top"/>
          </w:tcPr>
          <w:p w14:paraId="3A17E8BA">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家园校协同育人构建三阶入学适应实施路径的研究</w:t>
            </w:r>
          </w:p>
        </w:tc>
        <w:tc>
          <w:tcPr>
            <w:tcW w:w="3120" w:type="dxa"/>
            <w:noWrap w:val="0"/>
            <w:vAlign w:val="top"/>
          </w:tcPr>
          <w:p w14:paraId="5E93A07F">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达州市通川区第七小学校</w:t>
            </w:r>
          </w:p>
        </w:tc>
        <w:tc>
          <w:tcPr>
            <w:tcW w:w="3480" w:type="dxa"/>
            <w:noWrap w:val="0"/>
            <w:vAlign w:val="top"/>
          </w:tcPr>
          <w:p w14:paraId="47BC16AE">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郑燕、谭静、杨兴山、熊娇、兰京、杨磊、郑兴</w:t>
            </w:r>
          </w:p>
        </w:tc>
      </w:tr>
      <w:tr w14:paraId="0033D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shd w:val="clear" w:color="auto" w:fill="auto"/>
            <w:noWrap w:val="0"/>
            <w:vAlign w:val="center"/>
          </w:tcPr>
          <w:p w14:paraId="3305AB6C">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w:t>
            </w:r>
          </w:p>
        </w:tc>
        <w:tc>
          <w:tcPr>
            <w:tcW w:w="5551" w:type="dxa"/>
            <w:noWrap w:val="0"/>
            <w:vAlign w:val="center"/>
          </w:tcPr>
          <w:p w14:paraId="1AA87FFE">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新时代农村中职学校直播电商专业“三维一体”人才培养模式研究与实践</w:t>
            </w:r>
          </w:p>
        </w:tc>
        <w:tc>
          <w:tcPr>
            <w:tcW w:w="3120" w:type="dxa"/>
            <w:noWrap w:val="0"/>
            <w:vAlign w:val="center"/>
          </w:tcPr>
          <w:p w14:paraId="244AC4E4">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万源市职业高级中学</w:t>
            </w:r>
          </w:p>
        </w:tc>
        <w:tc>
          <w:tcPr>
            <w:tcW w:w="3480" w:type="dxa"/>
            <w:noWrap w:val="0"/>
            <w:vAlign w:val="center"/>
          </w:tcPr>
          <w:p w14:paraId="3E7F6B2F">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景远章、赵劲松、王艳、龙迪、张林</w:t>
            </w:r>
          </w:p>
        </w:tc>
      </w:tr>
      <w:tr w14:paraId="56E62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shd w:val="clear" w:color="auto" w:fill="auto"/>
            <w:noWrap w:val="0"/>
            <w:vAlign w:val="center"/>
          </w:tcPr>
          <w:p w14:paraId="42A0B23E">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26</w:t>
            </w:r>
          </w:p>
        </w:tc>
        <w:tc>
          <w:tcPr>
            <w:tcW w:w="5551" w:type="dxa"/>
            <w:noWrap w:val="0"/>
            <w:vAlign w:val="top"/>
          </w:tcPr>
          <w:p w14:paraId="69C2F5DD">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农村小学创新型劳动的开发与运用的活动设计研究</w:t>
            </w:r>
          </w:p>
        </w:tc>
        <w:tc>
          <w:tcPr>
            <w:tcW w:w="3120" w:type="dxa"/>
            <w:noWrap w:val="0"/>
            <w:vAlign w:val="center"/>
          </w:tcPr>
          <w:p w14:paraId="09EB38A9">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宣汉县峰城镇中心校</w:t>
            </w:r>
          </w:p>
        </w:tc>
        <w:tc>
          <w:tcPr>
            <w:tcW w:w="3480" w:type="dxa"/>
            <w:noWrap w:val="0"/>
            <w:vAlign w:val="top"/>
          </w:tcPr>
          <w:p w14:paraId="13EA072A">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程维波、苏晋、卢训涛、张宝心、袁胜庆、胡艮燕、石庆华</w:t>
            </w:r>
          </w:p>
        </w:tc>
      </w:tr>
      <w:tr w14:paraId="514AC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shd w:val="clear" w:color="auto" w:fill="auto"/>
            <w:noWrap w:val="0"/>
            <w:vAlign w:val="center"/>
          </w:tcPr>
          <w:p w14:paraId="16E54328">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27</w:t>
            </w:r>
          </w:p>
        </w:tc>
        <w:tc>
          <w:tcPr>
            <w:tcW w:w="5551" w:type="dxa"/>
            <w:noWrap w:val="0"/>
            <w:vAlign w:val="top"/>
          </w:tcPr>
          <w:p w14:paraId="70FC7591">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4+N班级管理策略研究</w:t>
            </w:r>
          </w:p>
        </w:tc>
        <w:tc>
          <w:tcPr>
            <w:tcW w:w="3120" w:type="dxa"/>
            <w:noWrap w:val="0"/>
            <w:vAlign w:val="center"/>
          </w:tcPr>
          <w:p w14:paraId="54BFEC3F">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宣汉县芭蕉镇中心校</w:t>
            </w:r>
          </w:p>
        </w:tc>
        <w:tc>
          <w:tcPr>
            <w:tcW w:w="3480" w:type="dxa"/>
            <w:noWrap w:val="0"/>
            <w:vAlign w:val="top"/>
          </w:tcPr>
          <w:p w14:paraId="62FB240C">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杨大刚、张小刚、王磊、陈利、刘鑫、秦淑琼、符美玲</w:t>
            </w:r>
          </w:p>
        </w:tc>
      </w:tr>
      <w:tr w14:paraId="2E4A9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shd w:val="clear" w:color="auto" w:fill="auto"/>
            <w:noWrap w:val="0"/>
            <w:vAlign w:val="center"/>
          </w:tcPr>
          <w:p w14:paraId="07A36C93">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28</w:t>
            </w:r>
          </w:p>
        </w:tc>
        <w:tc>
          <w:tcPr>
            <w:tcW w:w="5551" w:type="dxa"/>
            <w:noWrap w:val="0"/>
            <w:vAlign w:val="top"/>
          </w:tcPr>
          <w:p w14:paraId="507129B0">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核心素养导向下的小学数学作业设计研究</w:t>
            </w:r>
          </w:p>
        </w:tc>
        <w:tc>
          <w:tcPr>
            <w:tcW w:w="3120" w:type="dxa"/>
            <w:noWrap w:val="0"/>
            <w:vAlign w:val="center"/>
          </w:tcPr>
          <w:p w14:paraId="62D4D275">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宣汉县育才石岭小学</w:t>
            </w:r>
          </w:p>
        </w:tc>
        <w:tc>
          <w:tcPr>
            <w:tcW w:w="3480" w:type="dxa"/>
            <w:noWrap w:val="0"/>
            <w:vAlign w:val="top"/>
          </w:tcPr>
          <w:p w14:paraId="694CD2FF">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李霞、李艳萍、张勤兵、向国珍、金琼、任文琳、李红霞</w:t>
            </w:r>
          </w:p>
        </w:tc>
      </w:tr>
      <w:tr w14:paraId="11811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shd w:val="clear" w:color="auto" w:fill="auto"/>
            <w:noWrap w:val="0"/>
            <w:vAlign w:val="center"/>
          </w:tcPr>
          <w:p w14:paraId="56479541">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29</w:t>
            </w:r>
          </w:p>
        </w:tc>
        <w:tc>
          <w:tcPr>
            <w:tcW w:w="5551" w:type="dxa"/>
            <w:noWrap w:val="0"/>
            <w:vAlign w:val="center"/>
          </w:tcPr>
          <w:p w14:paraId="04905233">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红彦文化背景下“红彦魂”乡土资源开发与应用的研究</w:t>
            </w:r>
          </w:p>
        </w:tc>
        <w:tc>
          <w:tcPr>
            <w:tcW w:w="3120" w:type="dxa"/>
            <w:noWrap w:val="0"/>
            <w:vAlign w:val="center"/>
          </w:tcPr>
          <w:p w14:paraId="2CA2B322">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开江县甘棠镇中心小学、开江县实验小学、开江县西城小学</w:t>
            </w:r>
          </w:p>
        </w:tc>
        <w:tc>
          <w:tcPr>
            <w:tcW w:w="3480" w:type="dxa"/>
            <w:noWrap w:val="0"/>
            <w:vAlign w:val="center"/>
          </w:tcPr>
          <w:p w14:paraId="51E8E5B2">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蒋家斌、郑钧、胡尚军、余阳、王芳、  罗俊、杨春燕</w:t>
            </w:r>
          </w:p>
        </w:tc>
      </w:tr>
      <w:tr w14:paraId="33753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14:paraId="47948293">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30</w:t>
            </w:r>
          </w:p>
        </w:tc>
        <w:tc>
          <w:tcPr>
            <w:tcW w:w="5551" w:type="dxa"/>
            <w:noWrap w:val="0"/>
            <w:vAlign w:val="top"/>
          </w:tcPr>
          <w:p w14:paraId="2A8D88A9">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基于统编教材的整本书阅读推进策略研究</w:t>
            </w:r>
          </w:p>
        </w:tc>
        <w:tc>
          <w:tcPr>
            <w:tcW w:w="3120" w:type="dxa"/>
            <w:noWrap w:val="0"/>
            <w:vAlign w:val="center"/>
          </w:tcPr>
          <w:p w14:paraId="340ABB4F">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宣汉县师源外国语小学</w:t>
            </w:r>
          </w:p>
        </w:tc>
        <w:tc>
          <w:tcPr>
            <w:tcW w:w="3480" w:type="dxa"/>
            <w:noWrap w:val="0"/>
            <w:vAlign w:val="top"/>
          </w:tcPr>
          <w:p w14:paraId="012E9943">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刘兴耀、张映君、奚弟芳、向宴逢、钟力、李小静、简蕾郦</w:t>
            </w:r>
          </w:p>
        </w:tc>
      </w:tr>
    </w:tbl>
    <w:p w14:paraId="04B05F68">
      <w:pPr>
        <w:spacing w:line="579" w:lineRule="exact"/>
        <w:ind w:right="210" w:rightChars="100"/>
        <w:jc w:val="center"/>
        <w:rPr>
          <w:rFonts w:hint="default" w:ascii="Times New Roman" w:hAnsi="Times New Roman" w:eastAsia="方正仿宋简体" w:cs="Times New Roman"/>
          <w:snapToGrid w:val="0"/>
          <w:color w:val="000000"/>
          <w:sz w:val="32"/>
          <w:szCs w:val="32"/>
          <w:lang w:val="en-US" w:eastAsia="zh-CN"/>
        </w:rPr>
      </w:pPr>
    </w:p>
    <w:p w14:paraId="42AF1CCB">
      <w:pPr>
        <w:spacing w:line="579" w:lineRule="exact"/>
        <w:ind w:right="210" w:rightChars="100"/>
        <w:jc w:val="center"/>
        <w:rPr>
          <w:rFonts w:hint="default" w:ascii="Times New Roman" w:hAnsi="Times New Roman" w:eastAsia="方正仿宋简体" w:cs="Times New Roman"/>
          <w:snapToGrid w:val="0"/>
          <w:color w:val="000000"/>
          <w:sz w:val="32"/>
          <w:szCs w:val="32"/>
          <w:lang w:val="en-US" w:eastAsia="zh-CN"/>
        </w:rPr>
        <w:sectPr>
          <w:pgSz w:w="16838" w:h="11906" w:orient="landscape"/>
          <w:pgMar w:top="1588" w:right="2098" w:bottom="1474" w:left="1985" w:header="851" w:footer="1701" w:gutter="0"/>
          <w:pgNumType w:fmt="numberInDash"/>
          <w:cols w:space="720" w:num="1"/>
          <w:docGrid w:type="lines" w:linePitch="312" w:charSpace="0"/>
        </w:sectPr>
      </w:pPr>
    </w:p>
    <w:p w14:paraId="7961ED41">
      <w:pPr>
        <w:spacing w:line="579" w:lineRule="exact"/>
        <w:ind w:right="210" w:rightChars="100"/>
        <w:jc w:val="center"/>
        <w:rPr>
          <w:rFonts w:hint="default" w:ascii="Times New Roman" w:hAnsi="Times New Roman" w:eastAsia="方正仿宋简体" w:cs="Times New Roman"/>
          <w:snapToGrid w:val="0"/>
          <w:color w:val="000000"/>
          <w:sz w:val="32"/>
          <w:szCs w:val="32"/>
          <w:lang w:val="en-US" w:eastAsia="zh-CN"/>
        </w:rPr>
      </w:pPr>
      <w:r>
        <w:rPr>
          <w:rFonts w:hint="default" w:ascii="Times New Roman" w:hAnsi="Times New Roman" w:eastAsia="楷体" w:cs="Times New Roman"/>
          <w:snapToGrid w:val="0"/>
          <w:color w:val="000000"/>
          <w:sz w:val="32"/>
          <w:szCs w:val="32"/>
          <w:lang w:val="en-US" w:eastAsia="zh-CN"/>
        </w:rPr>
        <w:t>三等奖（</w:t>
      </w:r>
      <w:r>
        <w:rPr>
          <w:rFonts w:hint="eastAsia" w:ascii="Times New Roman" w:hAnsi="Times New Roman" w:eastAsia="楷体" w:cs="Times New Roman"/>
          <w:snapToGrid w:val="0"/>
          <w:color w:val="000000"/>
          <w:sz w:val="32"/>
          <w:szCs w:val="32"/>
          <w:lang w:val="en-US" w:eastAsia="zh-CN"/>
        </w:rPr>
        <w:t>40</w:t>
      </w:r>
      <w:r>
        <w:rPr>
          <w:rFonts w:hint="default" w:ascii="Times New Roman" w:hAnsi="Times New Roman" w:eastAsia="楷体" w:cs="Times New Roman"/>
          <w:snapToGrid w:val="0"/>
          <w:color w:val="000000"/>
          <w:sz w:val="32"/>
          <w:szCs w:val="32"/>
          <w:lang w:val="en-US" w:eastAsia="zh-CN"/>
        </w:rPr>
        <w:t>项）</w:t>
      </w:r>
    </w:p>
    <w:tbl>
      <w:tblPr>
        <w:tblStyle w:val="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5997"/>
        <w:gridCol w:w="3502"/>
        <w:gridCol w:w="3746"/>
      </w:tblGrid>
      <w:tr w14:paraId="45C99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27" w:type="pct"/>
            <w:noWrap w:val="0"/>
            <w:vAlign w:val="center"/>
          </w:tcPr>
          <w:p w14:paraId="318E320E">
            <w:pPr>
              <w:keepNext w:val="0"/>
              <w:keepLines w:val="0"/>
              <w:widowControl/>
              <w:suppressLineNumbers w:val="0"/>
              <w:jc w:val="center"/>
              <w:textAlignment w:val="center"/>
              <w:rPr>
                <w:rStyle w:val="5"/>
                <w:rFonts w:hint="default"/>
                <w:i w:val="0"/>
                <w:iCs w:val="0"/>
                <w:sz w:val="28"/>
                <w:szCs w:val="28"/>
                <w:lang w:val="en-US" w:eastAsia="zh-CN" w:bidi="ar"/>
              </w:rPr>
            </w:pPr>
            <w:r>
              <w:rPr>
                <w:rStyle w:val="5"/>
                <w:rFonts w:hint="default"/>
                <w:i w:val="0"/>
                <w:iCs w:val="0"/>
                <w:sz w:val="28"/>
                <w:szCs w:val="28"/>
                <w:lang w:val="en-US" w:eastAsia="zh-CN" w:bidi="ar"/>
              </w:rPr>
              <w:t>序号</w:t>
            </w:r>
          </w:p>
        </w:tc>
        <w:tc>
          <w:tcPr>
            <w:tcW w:w="2115" w:type="pct"/>
            <w:noWrap w:val="0"/>
            <w:vAlign w:val="center"/>
          </w:tcPr>
          <w:p w14:paraId="24C25D9E">
            <w:pPr>
              <w:keepNext w:val="0"/>
              <w:keepLines w:val="0"/>
              <w:widowControl/>
              <w:suppressLineNumbers w:val="0"/>
              <w:jc w:val="center"/>
              <w:textAlignment w:val="center"/>
              <w:rPr>
                <w:rStyle w:val="5"/>
                <w:rFonts w:hint="default"/>
                <w:i w:val="0"/>
                <w:iCs w:val="0"/>
                <w:sz w:val="28"/>
                <w:szCs w:val="28"/>
                <w:lang w:val="en-US" w:eastAsia="zh-CN" w:bidi="ar"/>
              </w:rPr>
            </w:pPr>
            <w:r>
              <w:rPr>
                <w:rStyle w:val="5"/>
                <w:rFonts w:hint="default"/>
                <w:i w:val="0"/>
                <w:iCs w:val="0"/>
                <w:sz w:val="28"/>
                <w:szCs w:val="28"/>
                <w:lang w:val="en-US" w:eastAsia="zh-CN" w:bidi="ar"/>
              </w:rPr>
              <w:t>成果名称</w:t>
            </w:r>
          </w:p>
        </w:tc>
        <w:tc>
          <w:tcPr>
            <w:tcW w:w="1235" w:type="pct"/>
            <w:noWrap w:val="0"/>
            <w:vAlign w:val="center"/>
          </w:tcPr>
          <w:p w14:paraId="3438066C">
            <w:pPr>
              <w:keepNext w:val="0"/>
              <w:keepLines w:val="0"/>
              <w:widowControl/>
              <w:suppressLineNumbers w:val="0"/>
              <w:jc w:val="center"/>
              <w:textAlignment w:val="center"/>
              <w:rPr>
                <w:rStyle w:val="5"/>
                <w:rFonts w:hint="default"/>
                <w:i w:val="0"/>
                <w:iCs w:val="0"/>
                <w:sz w:val="28"/>
                <w:szCs w:val="28"/>
                <w:lang w:val="en-US" w:eastAsia="zh-CN" w:bidi="ar"/>
              </w:rPr>
            </w:pPr>
            <w:r>
              <w:rPr>
                <w:rStyle w:val="5"/>
                <w:rFonts w:hint="default"/>
                <w:i w:val="0"/>
                <w:iCs w:val="0"/>
                <w:sz w:val="28"/>
                <w:szCs w:val="28"/>
                <w:lang w:val="en-US" w:eastAsia="zh-CN" w:bidi="ar"/>
              </w:rPr>
              <w:t>成果完成单位</w:t>
            </w:r>
          </w:p>
        </w:tc>
        <w:tc>
          <w:tcPr>
            <w:tcW w:w="1321" w:type="pct"/>
            <w:noWrap w:val="0"/>
            <w:vAlign w:val="center"/>
          </w:tcPr>
          <w:p w14:paraId="3302213F">
            <w:pPr>
              <w:keepNext w:val="0"/>
              <w:keepLines w:val="0"/>
              <w:widowControl/>
              <w:suppressLineNumbers w:val="0"/>
              <w:jc w:val="center"/>
              <w:textAlignment w:val="center"/>
              <w:rPr>
                <w:rStyle w:val="5"/>
                <w:rFonts w:hint="default"/>
                <w:i w:val="0"/>
                <w:iCs w:val="0"/>
                <w:sz w:val="28"/>
                <w:szCs w:val="28"/>
                <w:lang w:val="en-US" w:eastAsia="zh-CN" w:bidi="ar"/>
              </w:rPr>
            </w:pPr>
            <w:r>
              <w:rPr>
                <w:rStyle w:val="5"/>
                <w:rFonts w:hint="default"/>
                <w:i w:val="0"/>
                <w:iCs w:val="0"/>
                <w:sz w:val="28"/>
                <w:szCs w:val="28"/>
                <w:lang w:val="en-US" w:eastAsia="zh-CN" w:bidi="ar"/>
              </w:rPr>
              <w:t>成果完成人</w:t>
            </w:r>
          </w:p>
        </w:tc>
      </w:tr>
      <w:tr w14:paraId="7E7C1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shd w:val="clear" w:color="auto" w:fill="auto"/>
            <w:noWrap w:val="0"/>
            <w:vAlign w:val="center"/>
          </w:tcPr>
          <w:p w14:paraId="57BA99EA">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2115" w:type="pct"/>
            <w:noWrap w:val="0"/>
            <w:vAlign w:val="center"/>
          </w:tcPr>
          <w:p w14:paraId="75180E9B">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工匠精神引领校园非遗活态传承新路径：“研、训、演”一体化模式实践创新与范式构建</w:t>
            </w:r>
          </w:p>
        </w:tc>
        <w:tc>
          <w:tcPr>
            <w:tcW w:w="1235" w:type="pct"/>
            <w:noWrap w:val="0"/>
            <w:vAlign w:val="center"/>
          </w:tcPr>
          <w:p w14:paraId="4AF17150">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四川省达县职业高级中学</w:t>
            </w:r>
          </w:p>
        </w:tc>
        <w:tc>
          <w:tcPr>
            <w:tcW w:w="1321" w:type="pct"/>
            <w:noWrap w:val="0"/>
            <w:vAlign w:val="center"/>
          </w:tcPr>
          <w:p w14:paraId="0E52DF7E">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王贤、熊伟、赵新春、姜莉、谭浩强、李璞、王亚琳</w:t>
            </w:r>
          </w:p>
        </w:tc>
      </w:tr>
      <w:tr w14:paraId="6552A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shd w:val="clear" w:color="auto" w:fill="auto"/>
            <w:noWrap w:val="0"/>
            <w:vAlign w:val="center"/>
          </w:tcPr>
          <w:p w14:paraId="13320923">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2</w:t>
            </w:r>
          </w:p>
        </w:tc>
        <w:tc>
          <w:tcPr>
            <w:tcW w:w="2115" w:type="pct"/>
            <w:noWrap w:val="0"/>
            <w:vAlign w:val="center"/>
          </w:tcPr>
          <w:p w14:paraId="3458EE21">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基于幸福教育理念下教师科研素质培养与提高策略研究</w:t>
            </w:r>
          </w:p>
        </w:tc>
        <w:tc>
          <w:tcPr>
            <w:tcW w:w="1235" w:type="pct"/>
            <w:noWrap w:val="0"/>
            <w:vAlign w:val="center"/>
          </w:tcPr>
          <w:p w14:paraId="531E77E0">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大竹县第三小学</w:t>
            </w:r>
          </w:p>
        </w:tc>
        <w:tc>
          <w:tcPr>
            <w:tcW w:w="1321" w:type="pct"/>
            <w:noWrap w:val="0"/>
            <w:vAlign w:val="center"/>
          </w:tcPr>
          <w:p w14:paraId="2A2F0D8A">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练友全、汪永辉、李可夫、王湘婷、肖一姣、申灵莉、王议梅</w:t>
            </w:r>
          </w:p>
        </w:tc>
      </w:tr>
      <w:tr w14:paraId="61FB0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shd w:val="clear" w:color="auto" w:fill="auto"/>
            <w:noWrap w:val="0"/>
            <w:vAlign w:val="center"/>
          </w:tcPr>
          <w:p w14:paraId="12E35767">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3</w:t>
            </w:r>
          </w:p>
        </w:tc>
        <w:tc>
          <w:tcPr>
            <w:tcW w:w="2115" w:type="pct"/>
            <w:noWrap w:val="0"/>
            <w:vAlign w:val="center"/>
          </w:tcPr>
          <w:p w14:paraId="51403181">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农村小学生语文课堂个性表达能力培养的策略研究</w:t>
            </w:r>
          </w:p>
        </w:tc>
        <w:tc>
          <w:tcPr>
            <w:tcW w:w="1235" w:type="pct"/>
            <w:noWrap w:val="0"/>
            <w:vAlign w:val="center"/>
          </w:tcPr>
          <w:p w14:paraId="0FF1A8A5">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宣汉县南坝镇昆池中心校</w:t>
            </w:r>
          </w:p>
        </w:tc>
        <w:tc>
          <w:tcPr>
            <w:tcW w:w="1321" w:type="pct"/>
            <w:noWrap w:val="0"/>
            <w:vAlign w:val="top"/>
          </w:tcPr>
          <w:p w14:paraId="740632D7">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张小华、章辉、石湘山、袁畅、罗凌清、向芹芹、雷坤云</w:t>
            </w:r>
          </w:p>
        </w:tc>
      </w:tr>
      <w:tr w14:paraId="3B60C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shd w:val="clear" w:color="auto" w:fill="auto"/>
            <w:noWrap w:val="0"/>
            <w:vAlign w:val="center"/>
          </w:tcPr>
          <w:p w14:paraId="404EAF7B">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4</w:t>
            </w:r>
          </w:p>
        </w:tc>
        <w:tc>
          <w:tcPr>
            <w:tcW w:w="2115" w:type="pct"/>
            <w:noWrap w:val="0"/>
            <w:vAlign w:val="top"/>
          </w:tcPr>
          <w:p w14:paraId="6410AF02">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民族地区农村小学美育教学现状调研与校园美育文化营造的实践研究</w:t>
            </w:r>
          </w:p>
        </w:tc>
        <w:tc>
          <w:tcPr>
            <w:tcW w:w="1235" w:type="pct"/>
            <w:noWrap w:val="0"/>
            <w:vAlign w:val="center"/>
          </w:tcPr>
          <w:p w14:paraId="3C6F8A1A">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宣汉县天生镇学校</w:t>
            </w:r>
          </w:p>
        </w:tc>
        <w:tc>
          <w:tcPr>
            <w:tcW w:w="1321" w:type="pct"/>
            <w:noWrap w:val="0"/>
            <w:vAlign w:val="top"/>
          </w:tcPr>
          <w:p w14:paraId="4AC28560">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金安军、杨锡、崔竹青、陈云开、刘永贵、胡德侨、王骁</w:t>
            </w:r>
          </w:p>
        </w:tc>
      </w:tr>
      <w:tr w14:paraId="4C312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shd w:val="clear" w:color="auto" w:fill="auto"/>
            <w:noWrap w:val="0"/>
            <w:vAlign w:val="center"/>
          </w:tcPr>
          <w:p w14:paraId="7E9C5A04">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5</w:t>
            </w:r>
          </w:p>
        </w:tc>
        <w:tc>
          <w:tcPr>
            <w:tcW w:w="2115" w:type="pct"/>
            <w:noWrap w:val="0"/>
            <w:vAlign w:val="center"/>
          </w:tcPr>
          <w:p w14:paraId="0CCA9433">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核心素养导向的初中数学作业设计与应用研究</w:t>
            </w:r>
          </w:p>
        </w:tc>
        <w:tc>
          <w:tcPr>
            <w:tcW w:w="1235" w:type="pct"/>
            <w:noWrap w:val="0"/>
            <w:vAlign w:val="center"/>
          </w:tcPr>
          <w:p w14:paraId="14F053FD">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宣汉县大成初级中学</w:t>
            </w:r>
          </w:p>
        </w:tc>
        <w:tc>
          <w:tcPr>
            <w:tcW w:w="1321" w:type="pct"/>
            <w:noWrap w:val="0"/>
            <w:vAlign w:val="top"/>
          </w:tcPr>
          <w:p w14:paraId="003763C0">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罗勇、陈忠、于陈林、刘丹、桂俊昌、康毅、程能建</w:t>
            </w:r>
          </w:p>
        </w:tc>
      </w:tr>
      <w:tr w14:paraId="29DB2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shd w:val="clear" w:color="auto" w:fill="auto"/>
            <w:noWrap w:val="0"/>
            <w:vAlign w:val="center"/>
          </w:tcPr>
          <w:p w14:paraId="1B5CB1C1">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6</w:t>
            </w:r>
          </w:p>
        </w:tc>
        <w:tc>
          <w:tcPr>
            <w:tcW w:w="2115" w:type="pct"/>
            <w:noWrap w:val="0"/>
            <w:vAlign w:val="center"/>
          </w:tcPr>
          <w:p w14:paraId="242DC215">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“双减”背景下小学综合实践活动的课程建构与育人策略探析</w:t>
            </w:r>
          </w:p>
        </w:tc>
        <w:tc>
          <w:tcPr>
            <w:tcW w:w="1235" w:type="pct"/>
            <w:noWrap w:val="0"/>
            <w:vAlign w:val="center"/>
          </w:tcPr>
          <w:p w14:paraId="2BFB7918">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达州市通川区实验小学校</w:t>
            </w:r>
          </w:p>
        </w:tc>
        <w:tc>
          <w:tcPr>
            <w:tcW w:w="1321" w:type="pct"/>
            <w:noWrap w:val="0"/>
            <w:vAlign w:val="center"/>
          </w:tcPr>
          <w:p w14:paraId="4A16EB67">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饶化桥、罗亚林、曹仕强、张银秋、王小平、袁玉莲、刘秋</w:t>
            </w:r>
          </w:p>
        </w:tc>
      </w:tr>
      <w:tr w14:paraId="4E220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shd w:val="clear" w:color="auto" w:fill="auto"/>
            <w:noWrap w:val="0"/>
            <w:vAlign w:val="center"/>
          </w:tcPr>
          <w:p w14:paraId="7FE74ED6">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7</w:t>
            </w:r>
          </w:p>
        </w:tc>
        <w:tc>
          <w:tcPr>
            <w:tcW w:w="2115" w:type="pct"/>
            <w:noWrap w:val="0"/>
            <w:vAlign w:val="center"/>
          </w:tcPr>
          <w:p w14:paraId="0C11594E">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乡村留守儿童周末假日寄宿时段劳动素养培养研究</w:t>
            </w:r>
          </w:p>
        </w:tc>
        <w:tc>
          <w:tcPr>
            <w:tcW w:w="1235" w:type="pct"/>
            <w:noWrap w:val="0"/>
            <w:vAlign w:val="center"/>
          </w:tcPr>
          <w:p w14:paraId="0E185D06">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宣汉县茶河学校</w:t>
            </w:r>
          </w:p>
        </w:tc>
        <w:tc>
          <w:tcPr>
            <w:tcW w:w="1321" w:type="pct"/>
            <w:noWrap w:val="0"/>
            <w:vAlign w:val="top"/>
          </w:tcPr>
          <w:p w14:paraId="6ACCB60B">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冯伟、付祖勇、雷勇、瞿艳辉、刘月媛、陈婷、洪兵</w:t>
            </w:r>
          </w:p>
        </w:tc>
      </w:tr>
      <w:tr w14:paraId="1D2E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shd w:val="clear" w:color="auto" w:fill="auto"/>
            <w:noWrap w:val="0"/>
            <w:vAlign w:val="center"/>
          </w:tcPr>
          <w:p w14:paraId="64DAA2C1">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8</w:t>
            </w:r>
          </w:p>
        </w:tc>
        <w:tc>
          <w:tcPr>
            <w:tcW w:w="2115" w:type="pct"/>
            <w:noWrap w:val="0"/>
            <w:vAlign w:val="center"/>
          </w:tcPr>
          <w:p w14:paraId="48D4A7A6">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高中思想政治学科教学渗透心理韧性的实践研究</w:t>
            </w:r>
          </w:p>
        </w:tc>
        <w:tc>
          <w:tcPr>
            <w:tcW w:w="1235" w:type="pct"/>
            <w:noWrap w:val="0"/>
            <w:vAlign w:val="center"/>
          </w:tcPr>
          <w:p w14:paraId="01810227">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四川省宣汉中学</w:t>
            </w:r>
          </w:p>
        </w:tc>
        <w:tc>
          <w:tcPr>
            <w:tcW w:w="1321" w:type="pct"/>
            <w:noWrap w:val="0"/>
            <w:vAlign w:val="top"/>
          </w:tcPr>
          <w:p w14:paraId="31E3AB2B">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文波、李兰兰、谢玲玲、孙秉坤、唐正华、罗敏、何华青</w:t>
            </w:r>
          </w:p>
        </w:tc>
      </w:tr>
      <w:tr w14:paraId="13DCE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327" w:type="pct"/>
            <w:shd w:val="clear" w:color="auto" w:fill="auto"/>
            <w:noWrap w:val="0"/>
            <w:vAlign w:val="center"/>
          </w:tcPr>
          <w:p w14:paraId="235EABC7">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9</w:t>
            </w:r>
          </w:p>
        </w:tc>
        <w:tc>
          <w:tcPr>
            <w:tcW w:w="2115" w:type="pct"/>
            <w:noWrap w:val="0"/>
            <w:vAlign w:val="center"/>
          </w:tcPr>
          <w:p w14:paraId="4CD0E072">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基于国家中小学智慧教育平台的校本研究</w:t>
            </w:r>
          </w:p>
        </w:tc>
        <w:tc>
          <w:tcPr>
            <w:tcW w:w="1235" w:type="pct"/>
            <w:noWrap w:val="0"/>
            <w:vAlign w:val="center"/>
          </w:tcPr>
          <w:p w14:paraId="6BD0FADE">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宣汉中学蒲江学校</w:t>
            </w:r>
          </w:p>
        </w:tc>
        <w:tc>
          <w:tcPr>
            <w:tcW w:w="1321" w:type="pct"/>
            <w:noWrap w:val="0"/>
            <w:vAlign w:val="top"/>
          </w:tcPr>
          <w:p w14:paraId="76129234">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肖江、刘红林、文香兰、陈蔚、郑伯芳、岳旭、 孙财</w:t>
            </w:r>
          </w:p>
        </w:tc>
      </w:tr>
      <w:tr w14:paraId="5CDBA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7" w:type="pct"/>
            <w:shd w:val="clear" w:color="auto" w:fill="auto"/>
            <w:noWrap w:val="0"/>
            <w:vAlign w:val="center"/>
          </w:tcPr>
          <w:p w14:paraId="05147F49">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10</w:t>
            </w:r>
          </w:p>
        </w:tc>
        <w:tc>
          <w:tcPr>
            <w:tcW w:w="2115" w:type="pct"/>
            <w:noWrap w:val="0"/>
            <w:vAlign w:val="center"/>
          </w:tcPr>
          <w:p w14:paraId="73B15FBF">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三全育人视域下中职教师课程思政能力提升研究</w:t>
            </w:r>
          </w:p>
        </w:tc>
        <w:tc>
          <w:tcPr>
            <w:tcW w:w="1235" w:type="pct"/>
            <w:noWrap w:val="0"/>
            <w:vAlign w:val="center"/>
          </w:tcPr>
          <w:p w14:paraId="31EE9150">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达州技师学院</w:t>
            </w:r>
          </w:p>
        </w:tc>
        <w:tc>
          <w:tcPr>
            <w:tcW w:w="1321" w:type="pct"/>
            <w:noWrap w:val="0"/>
            <w:vAlign w:val="center"/>
          </w:tcPr>
          <w:p w14:paraId="3B4141DF">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方小强、文聆入、谯明磊、严继业、王稀、樊露、王梦娜</w:t>
            </w:r>
          </w:p>
        </w:tc>
      </w:tr>
      <w:tr w14:paraId="6CDE4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shd w:val="clear" w:color="auto" w:fill="auto"/>
            <w:noWrap w:val="0"/>
            <w:vAlign w:val="center"/>
          </w:tcPr>
          <w:p w14:paraId="1212A555">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11</w:t>
            </w:r>
          </w:p>
        </w:tc>
        <w:tc>
          <w:tcPr>
            <w:tcW w:w="2115" w:type="pct"/>
            <w:noWrap w:val="0"/>
            <w:vAlign w:val="center"/>
          </w:tcPr>
          <w:p w14:paraId="0D6C2F2D">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基于学科核心素养的中职职业道德教学“五优策略”</w:t>
            </w:r>
          </w:p>
        </w:tc>
        <w:tc>
          <w:tcPr>
            <w:tcW w:w="1235" w:type="pct"/>
            <w:noWrap w:val="0"/>
            <w:vAlign w:val="center"/>
          </w:tcPr>
          <w:p w14:paraId="6BDE1C26">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四川省渠县职业中专学校</w:t>
            </w:r>
          </w:p>
        </w:tc>
        <w:tc>
          <w:tcPr>
            <w:tcW w:w="1321" w:type="pct"/>
            <w:noWrap w:val="0"/>
            <w:vAlign w:val="center"/>
          </w:tcPr>
          <w:p w14:paraId="11D18F82">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陈峰、胡勇、陈川、张泓、张艳、段明星、黄川</w:t>
            </w:r>
          </w:p>
        </w:tc>
      </w:tr>
      <w:tr w14:paraId="5BE23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shd w:val="clear" w:color="auto" w:fill="auto"/>
            <w:noWrap w:val="0"/>
            <w:vAlign w:val="center"/>
          </w:tcPr>
          <w:p w14:paraId="604CCB9C">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12</w:t>
            </w:r>
          </w:p>
        </w:tc>
        <w:tc>
          <w:tcPr>
            <w:tcW w:w="2115" w:type="pct"/>
            <w:noWrap w:val="0"/>
            <w:vAlign w:val="center"/>
          </w:tcPr>
          <w:p w14:paraId="419F8E2E">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乡村振兴背景下农村小学“以劳育人”实施策略研究与实践</w:t>
            </w:r>
          </w:p>
        </w:tc>
        <w:tc>
          <w:tcPr>
            <w:tcW w:w="1235" w:type="pct"/>
            <w:noWrap w:val="0"/>
            <w:vAlign w:val="center"/>
          </w:tcPr>
          <w:p w14:paraId="15AB68CF">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开江县普安镇骑龙中心小学</w:t>
            </w:r>
          </w:p>
        </w:tc>
        <w:tc>
          <w:tcPr>
            <w:tcW w:w="1321" w:type="pct"/>
            <w:noWrap w:val="0"/>
            <w:vAlign w:val="center"/>
          </w:tcPr>
          <w:p w14:paraId="296679FA">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郑建平、刘霞、魏祖江、陶志学、刘华琼、杨茜</w:t>
            </w:r>
          </w:p>
        </w:tc>
      </w:tr>
      <w:tr w14:paraId="25B93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shd w:val="clear" w:color="auto" w:fill="auto"/>
            <w:noWrap w:val="0"/>
            <w:vAlign w:val="center"/>
          </w:tcPr>
          <w:p w14:paraId="779C0589">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13</w:t>
            </w:r>
          </w:p>
        </w:tc>
        <w:tc>
          <w:tcPr>
            <w:tcW w:w="2115" w:type="pct"/>
            <w:noWrap w:val="0"/>
            <w:vAlign w:val="center"/>
          </w:tcPr>
          <w:p w14:paraId="3FE1B742">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数学文化视域下的小学数学常态课教学策略建构与实践研究</w:t>
            </w:r>
          </w:p>
        </w:tc>
        <w:tc>
          <w:tcPr>
            <w:tcW w:w="1235" w:type="pct"/>
            <w:noWrap w:val="0"/>
            <w:vAlign w:val="center"/>
          </w:tcPr>
          <w:p w14:paraId="3D45043B">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开江县复兴小学</w:t>
            </w:r>
          </w:p>
        </w:tc>
        <w:tc>
          <w:tcPr>
            <w:tcW w:w="1321" w:type="pct"/>
            <w:noWrap w:val="0"/>
            <w:vAlign w:val="center"/>
          </w:tcPr>
          <w:p w14:paraId="5AE38D29">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何栋顺、张芩、郑运燕、潘俊秀、蒲小娇、李文兰、张礼红</w:t>
            </w:r>
          </w:p>
        </w:tc>
      </w:tr>
      <w:tr w14:paraId="6EABE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shd w:val="clear" w:color="auto" w:fill="auto"/>
            <w:noWrap w:val="0"/>
            <w:vAlign w:val="center"/>
          </w:tcPr>
          <w:p w14:paraId="7F2B1892">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14</w:t>
            </w:r>
          </w:p>
        </w:tc>
        <w:tc>
          <w:tcPr>
            <w:tcW w:w="2115" w:type="pct"/>
            <w:noWrap w:val="0"/>
            <w:vAlign w:val="center"/>
          </w:tcPr>
          <w:p w14:paraId="6C0B0DB4">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小场地学校体育活动高效实施与管理</w:t>
            </w:r>
          </w:p>
        </w:tc>
        <w:tc>
          <w:tcPr>
            <w:tcW w:w="1235" w:type="pct"/>
            <w:noWrap w:val="0"/>
            <w:vAlign w:val="center"/>
          </w:tcPr>
          <w:p w14:paraId="586E0E1D">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宣汉县育才小学</w:t>
            </w:r>
          </w:p>
        </w:tc>
        <w:tc>
          <w:tcPr>
            <w:tcW w:w="1321" w:type="pct"/>
            <w:noWrap w:val="0"/>
            <w:vAlign w:val="top"/>
          </w:tcPr>
          <w:p w14:paraId="7F3F7EC7">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杜丹、汤胜军、陈星宇、李荷芳、成戎、杨磊、刘颖</w:t>
            </w:r>
          </w:p>
        </w:tc>
      </w:tr>
      <w:tr w14:paraId="41F4D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shd w:val="clear" w:color="auto" w:fill="auto"/>
            <w:noWrap w:val="0"/>
            <w:vAlign w:val="center"/>
          </w:tcPr>
          <w:p w14:paraId="2F3D0F1D">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15</w:t>
            </w:r>
          </w:p>
        </w:tc>
        <w:tc>
          <w:tcPr>
            <w:tcW w:w="2115" w:type="pct"/>
            <w:noWrap w:val="0"/>
            <w:vAlign w:val="top"/>
          </w:tcPr>
          <w:p w14:paraId="617F94A7">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“三新”背景下高考英语思政元素的挖掘与育人实践—以 2024、2025 年高考英语新课标 I、II 卷为例</w:t>
            </w:r>
          </w:p>
        </w:tc>
        <w:tc>
          <w:tcPr>
            <w:tcW w:w="1235" w:type="pct"/>
            <w:noWrap w:val="0"/>
            <w:vAlign w:val="center"/>
          </w:tcPr>
          <w:p w14:paraId="2A5174E3">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宣汉县中小学教学研究室</w:t>
            </w:r>
          </w:p>
        </w:tc>
        <w:tc>
          <w:tcPr>
            <w:tcW w:w="1321" w:type="pct"/>
            <w:noWrap w:val="0"/>
            <w:vAlign w:val="top"/>
          </w:tcPr>
          <w:p w14:paraId="62FBE1B1">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任剑宏、程中、曹祝娟、李琼、唐家燕、熊虹捷</w:t>
            </w:r>
          </w:p>
        </w:tc>
      </w:tr>
      <w:tr w14:paraId="017D7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shd w:val="clear" w:color="auto" w:fill="auto"/>
            <w:noWrap w:val="0"/>
            <w:vAlign w:val="center"/>
          </w:tcPr>
          <w:p w14:paraId="5A82875C">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16</w:t>
            </w:r>
          </w:p>
        </w:tc>
        <w:tc>
          <w:tcPr>
            <w:tcW w:w="2115" w:type="pct"/>
            <w:noWrap w:val="0"/>
            <w:vAlign w:val="center"/>
          </w:tcPr>
          <w:p w14:paraId="0311CAB3">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协同育人视域下乡村学校幼小仿真学习情境创设与实践研究</w:t>
            </w:r>
          </w:p>
        </w:tc>
        <w:tc>
          <w:tcPr>
            <w:tcW w:w="1235" w:type="pct"/>
            <w:noWrap w:val="0"/>
            <w:vAlign w:val="center"/>
          </w:tcPr>
          <w:p w14:paraId="48F308AD">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开江县任市镇第一小学</w:t>
            </w:r>
          </w:p>
        </w:tc>
        <w:tc>
          <w:tcPr>
            <w:tcW w:w="1321" w:type="pct"/>
            <w:noWrap w:val="0"/>
            <w:vAlign w:val="center"/>
          </w:tcPr>
          <w:p w14:paraId="0F5B7CAF">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唐继生、赵洪、雷友莉、李东先、高瑞、刘娟、于智娅</w:t>
            </w:r>
          </w:p>
        </w:tc>
      </w:tr>
      <w:tr w14:paraId="1C5A5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shd w:val="clear" w:color="auto" w:fill="auto"/>
            <w:noWrap w:val="0"/>
            <w:vAlign w:val="center"/>
          </w:tcPr>
          <w:p w14:paraId="059A3B57">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17</w:t>
            </w:r>
          </w:p>
        </w:tc>
        <w:tc>
          <w:tcPr>
            <w:tcW w:w="2115" w:type="pct"/>
            <w:noWrap w:val="0"/>
            <w:vAlign w:val="top"/>
          </w:tcPr>
          <w:p w14:paraId="299300B4">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基于核心素养的初中体育大单元教学设计 研究</w:t>
            </w:r>
          </w:p>
          <w:p w14:paraId="6903C307">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—以达州市为例</w:t>
            </w:r>
          </w:p>
        </w:tc>
        <w:tc>
          <w:tcPr>
            <w:tcW w:w="1235" w:type="pct"/>
            <w:noWrap w:val="0"/>
            <w:vAlign w:val="center"/>
          </w:tcPr>
          <w:p w14:paraId="1FFCE25C">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宣汉中学城关学校</w:t>
            </w:r>
          </w:p>
        </w:tc>
        <w:tc>
          <w:tcPr>
            <w:tcW w:w="1321" w:type="pct"/>
            <w:noWrap w:val="0"/>
            <w:vAlign w:val="top"/>
          </w:tcPr>
          <w:p w14:paraId="700B8AED">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田卓林、谢林君、潘自力、王毅、 张耀珑、邹志鸿、陈霞</w:t>
            </w:r>
          </w:p>
        </w:tc>
      </w:tr>
      <w:tr w14:paraId="3F1E8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shd w:val="clear" w:color="auto" w:fill="auto"/>
            <w:noWrap w:val="0"/>
            <w:vAlign w:val="center"/>
          </w:tcPr>
          <w:p w14:paraId="7DA9325E">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18</w:t>
            </w:r>
          </w:p>
        </w:tc>
        <w:tc>
          <w:tcPr>
            <w:tcW w:w="2115" w:type="pct"/>
            <w:noWrap w:val="0"/>
            <w:vAlign w:val="center"/>
          </w:tcPr>
          <w:p w14:paraId="64B09425">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产教融合视野下“四元三维”合作共同体的路径研究</w:t>
            </w:r>
          </w:p>
        </w:tc>
        <w:tc>
          <w:tcPr>
            <w:tcW w:w="1235" w:type="pct"/>
            <w:noWrap w:val="0"/>
            <w:vAlign w:val="center"/>
          </w:tcPr>
          <w:p w14:paraId="20C51202">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达州技师学院</w:t>
            </w:r>
          </w:p>
        </w:tc>
        <w:tc>
          <w:tcPr>
            <w:tcW w:w="1321" w:type="pct"/>
            <w:noWrap w:val="0"/>
            <w:vAlign w:val="center"/>
          </w:tcPr>
          <w:p w14:paraId="2A028946">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范明英、李毅、周美余、徐春、邓志静、苟明、李颂</w:t>
            </w:r>
          </w:p>
        </w:tc>
      </w:tr>
      <w:tr w14:paraId="529D6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327" w:type="pct"/>
            <w:shd w:val="clear" w:color="auto" w:fill="auto"/>
            <w:noWrap w:val="0"/>
            <w:vAlign w:val="center"/>
          </w:tcPr>
          <w:p w14:paraId="1F4BE46E">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19</w:t>
            </w:r>
          </w:p>
        </w:tc>
        <w:tc>
          <w:tcPr>
            <w:tcW w:w="2115" w:type="pct"/>
            <w:noWrap w:val="0"/>
            <w:vAlign w:val="center"/>
          </w:tcPr>
          <w:p w14:paraId="5720765C">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新课程标准下小学第二学段国学经典诵读策略的时间研究成果</w:t>
            </w:r>
          </w:p>
        </w:tc>
        <w:tc>
          <w:tcPr>
            <w:tcW w:w="1235" w:type="pct"/>
            <w:noWrap w:val="0"/>
            <w:vAlign w:val="center"/>
          </w:tcPr>
          <w:p w14:paraId="491325FC">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达川区逸夫小学杨柳学校</w:t>
            </w:r>
          </w:p>
        </w:tc>
        <w:tc>
          <w:tcPr>
            <w:tcW w:w="1321" w:type="pct"/>
            <w:noWrap w:val="0"/>
            <w:vAlign w:val="center"/>
          </w:tcPr>
          <w:p w14:paraId="41AC7A3E">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符海涛、苏琳琳、吴让慧</w:t>
            </w:r>
          </w:p>
        </w:tc>
      </w:tr>
      <w:tr w14:paraId="63122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327" w:type="pct"/>
            <w:shd w:val="clear" w:color="auto" w:fill="auto"/>
            <w:noWrap w:val="0"/>
            <w:vAlign w:val="center"/>
          </w:tcPr>
          <w:p w14:paraId="6F902A73">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20</w:t>
            </w:r>
          </w:p>
        </w:tc>
        <w:tc>
          <w:tcPr>
            <w:tcW w:w="2115" w:type="pct"/>
            <w:shd w:val="clear" w:color="auto" w:fill="auto"/>
            <w:noWrap w:val="0"/>
            <w:vAlign w:val="center"/>
          </w:tcPr>
          <w:p w14:paraId="459B8549">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Times New Roman" w:hAnsi="Times New Roman" w:eastAsia="方正仿宋简体" w:cs="Times New Roman"/>
                <w:i w:val="0"/>
                <w:iCs w:val="0"/>
                <w:color w:val="000000"/>
                <w:kern w:val="0"/>
                <w:sz w:val="21"/>
                <w:szCs w:val="21"/>
                <w:u w:val="none"/>
                <w:lang w:val="en-US" w:eastAsia="zh-CN" w:bidi="ar"/>
              </w:rPr>
              <w:t>班级心理委员培训体系研究-以达州市中学生为例</w:t>
            </w:r>
          </w:p>
        </w:tc>
        <w:tc>
          <w:tcPr>
            <w:tcW w:w="1235" w:type="pct"/>
            <w:noWrap w:val="0"/>
            <w:vAlign w:val="center"/>
          </w:tcPr>
          <w:p w14:paraId="3BC6CE90">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达州市教育科学研究所、达州市通川区第一小学校、万源中学</w:t>
            </w:r>
          </w:p>
        </w:tc>
        <w:tc>
          <w:tcPr>
            <w:tcW w:w="1321" w:type="pct"/>
            <w:noWrap w:val="0"/>
            <w:vAlign w:val="center"/>
          </w:tcPr>
          <w:p w14:paraId="5879D499">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王建、杨育德、杨英、李姿萱、罗广北</w:t>
            </w:r>
          </w:p>
        </w:tc>
      </w:tr>
      <w:tr w14:paraId="064BB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shd w:val="clear" w:color="auto" w:fill="auto"/>
            <w:noWrap w:val="0"/>
            <w:vAlign w:val="center"/>
          </w:tcPr>
          <w:p w14:paraId="188C4C97">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21</w:t>
            </w:r>
          </w:p>
        </w:tc>
        <w:tc>
          <w:tcPr>
            <w:tcW w:w="2115" w:type="pct"/>
            <w:noWrap w:val="0"/>
            <w:vAlign w:val="top"/>
          </w:tcPr>
          <w:p w14:paraId="708C6E3B">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基于“双减”下小学生数学作业“静态”到“动态”的策略研究</w:t>
            </w:r>
          </w:p>
        </w:tc>
        <w:tc>
          <w:tcPr>
            <w:tcW w:w="1235" w:type="pct"/>
            <w:noWrap w:val="0"/>
            <w:vAlign w:val="center"/>
          </w:tcPr>
          <w:p w14:paraId="65E018E3">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达州市通川区第二小学校</w:t>
            </w:r>
          </w:p>
        </w:tc>
        <w:tc>
          <w:tcPr>
            <w:tcW w:w="1321" w:type="pct"/>
            <w:noWrap w:val="0"/>
            <w:vAlign w:val="top"/>
          </w:tcPr>
          <w:p w14:paraId="421154F5">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周波、童治涵、郎华平、张艳、王程旻、王刚、牟必清</w:t>
            </w:r>
          </w:p>
        </w:tc>
      </w:tr>
      <w:tr w14:paraId="09DB8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shd w:val="clear" w:color="auto" w:fill="auto"/>
            <w:noWrap w:val="0"/>
            <w:vAlign w:val="center"/>
          </w:tcPr>
          <w:p w14:paraId="44E62AD2">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22</w:t>
            </w:r>
          </w:p>
        </w:tc>
        <w:tc>
          <w:tcPr>
            <w:tcW w:w="2115" w:type="pct"/>
            <w:noWrap w:val="0"/>
            <w:vAlign w:val="center"/>
          </w:tcPr>
          <w:p w14:paraId="6996A868">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乡村振兴背景下幼儿园特色艺术教育资源开发应用研究</w:t>
            </w:r>
          </w:p>
        </w:tc>
        <w:tc>
          <w:tcPr>
            <w:tcW w:w="1235" w:type="pct"/>
            <w:noWrap w:val="0"/>
            <w:vAlign w:val="center"/>
          </w:tcPr>
          <w:p w14:paraId="03DC87CC">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万源市文教示范幼儿园、万源市中小学教研室</w:t>
            </w:r>
          </w:p>
        </w:tc>
        <w:tc>
          <w:tcPr>
            <w:tcW w:w="1321" w:type="pct"/>
            <w:noWrap w:val="0"/>
            <w:vAlign w:val="center"/>
          </w:tcPr>
          <w:p w14:paraId="2758346C">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秦莉、肖明建、杨明超、岳玥、毕江、娄泽薇、赵芹</w:t>
            </w:r>
          </w:p>
        </w:tc>
      </w:tr>
      <w:tr w14:paraId="0122F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shd w:val="clear" w:color="auto" w:fill="auto"/>
            <w:noWrap w:val="0"/>
            <w:vAlign w:val="center"/>
          </w:tcPr>
          <w:p w14:paraId="66CBB0AA">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23</w:t>
            </w:r>
          </w:p>
        </w:tc>
        <w:tc>
          <w:tcPr>
            <w:tcW w:w="2115" w:type="pct"/>
            <w:noWrap w:val="0"/>
            <w:vAlign w:val="center"/>
          </w:tcPr>
          <w:p w14:paraId="05EAB079">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人教版高中生物学新旧教材内容与应用的对比研究</w:t>
            </w:r>
          </w:p>
        </w:tc>
        <w:tc>
          <w:tcPr>
            <w:tcW w:w="1235" w:type="pct"/>
            <w:noWrap w:val="0"/>
            <w:vAlign w:val="center"/>
          </w:tcPr>
          <w:p w14:paraId="675AB5A4">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四川省大竹中学</w:t>
            </w:r>
          </w:p>
        </w:tc>
        <w:tc>
          <w:tcPr>
            <w:tcW w:w="1321" w:type="pct"/>
            <w:noWrap w:val="0"/>
            <w:vAlign w:val="center"/>
          </w:tcPr>
          <w:p w14:paraId="31D945E3">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雷光泽、刘锋、廖敏、龚真才、王志洪</w:t>
            </w:r>
          </w:p>
        </w:tc>
      </w:tr>
      <w:tr w14:paraId="60B9F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shd w:val="clear" w:color="auto" w:fill="auto"/>
            <w:noWrap w:val="0"/>
            <w:vAlign w:val="center"/>
          </w:tcPr>
          <w:p w14:paraId="0F2A8647">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24</w:t>
            </w:r>
          </w:p>
        </w:tc>
        <w:tc>
          <w:tcPr>
            <w:tcW w:w="2115" w:type="pct"/>
            <w:noWrap w:val="0"/>
            <w:vAlign w:val="center"/>
          </w:tcPr>
          <w:p w14:paraId="26C3FFB3">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“双减”背景下全域阅读校本课程体系建设实践研究</w:t>
            </w:r>
          </w:p>
          <w:p w14:paraId="4A9D5C5B">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——以万源市第四中学校本阅读乐享英语为例</w:t>
            </w:r>
          </w:p>
        </w:tc>
        <w:tc>
          <w:tcPr>
            <w:tcW w:w="1235" w:type="pct"/>
            <w:noWrap w:val="0"/>
            <w:vAlign w:val="center"/>
          </w:tcPr>
          <w:p w14:paraId="3C7BE362">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万源市第四中学、达州市电化教育与技术装备中心</w:t>
            </w:r>
          </w:p>
        </w:tc>
        <w:tc>
          <w:tcPr>
            <w:tcW w:w="1321" w:type="pct"/>
            <w:noWrap w:val="0"/>
            <w:vAlign w:val="center"/>
          </w:tcPr>
          <w:p w14:paraId="0A0AD852">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莫章荣、冉茂轩、田伟、廖晨茜、何东、刘富国、王干</w:t>
            </w:r>
          </w:p>
        </w:tc>
      </w:tr>
      <w:tr w14:paraId="60C6A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shd w:val="clear" w:color="auto" w:fill="auto"/>
            <w:noWrap w:val="0"/>
            <w:vAlign w:val="center"/>
          </w:tcPr>
          <w:p w14:paraId="662089BE">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25</w:t>
            </w:r>
          </w:p>
        </w:tc>
        <w:tc>
          <w:tcPr>
            <w:tcW w:w="2115" w:type="pct"/>
            <w:noWrap w:val="0"/>
            <w:vAlign w:val="top"/>
          </w:tcPr>
          <w:p w14:paraId="075D15CB">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地域特色文化融入初中道德与法治课程的实践研究</w:t>
            </w:r>
          </w:p>
          <w:p w14:paraId="24701625">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——以巴人文化为例</w:t>
            </w:r>
          </w:p>
        </w:tc>
        <w:tc>
          <w:tcPr>
            <w:tcW w:w="1235" w:type="pct"/>
            <w:noWrap w:val="0"/>
            <w:vAlign w:val="center"/>
          </w:tcPr>
          <w:p w14:paraId="6070E491">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宣汉县马渡关学校</w:t>
            </w:r>
          </w:p>
        </w:tc>
        <w:tc>
          <w:tcPr>
            <w:tcW w:w="1321" w:type="pct"/>
            <w:noWrap w:val="0"/>
            <w:vAlign w:val="center"/>
          </w:tcPr>
          <w:p w14:paraId="374844E2">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向小林、周绪晏、颜娟、唐秋、于雷、牟茂莉、马腾飞</w:t>
            </w:r>
          </w:p>
        </w:tc>
      </w:tr>
      <w:tr w14:paraId="77867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shd w:val="clear" w:color="auto" w:fill="auto"/>
            <w:noWrap w:val="0"/>
            <w:vAlign w:val="center"/>
          </w:tcPr>
          <w:p w14:paraId="5CC7563C">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26</w:t>
            </w:r>
          </w:p>
        </w:tc>
        <w:tc>
          <w:tcPr>
            <w:tcW w:w="2115" w:type="pct"/>
            <w:noWrap w:val="0"/>
            <w:vAlign w:val="center"/>
          </w:tcPr>
          <w:p w14:paraId="661254AE">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利用综合实践活动提高农村薄弱高中学生职业素养的实践研究</w:t>
            </w:r>
          </w:p>
        </w:tc>
        <w:tc>
          <w:tcPr>
            <w:tcW w:w="1235" w:type="pct"/>
            <w:noWrap w:val="0"/>
            <w:vAlign w:val="center"/>
          </w:tcPr>
          <w:p w14:paraId="42852881">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开江县讲治中学</w:t>
            </w:r>
          </w:p>
        </w:tc>
        <w:tc>
          <w:tcPr>
            <w:tcW w:w="1321" w:type="pct"/>
            <w:noWrap w:val="0"/>
            <w:vAlign w:val="center"/>
          </w:tcPr>
          <w:p w14:paraId="4FFF2BE5">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唐元成、孙平、肖筱、熊廷平、唐驰勋、胡高兰、唐莉莉</w:t>
            </w:r>
          </w:p>
        </w:tc>
      </w:tr>
      <w:tr w14:paraId="5A8E7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shd w:val="clear" w:color="auto" w:fill="auto"/>
            <w:noWrap w:val="0"/>
            <w:vAlign w:val="center"/>
          </w:tcPr>
          <w:p w14:paraId="63A68371">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27</w:t>
            </w:r>
          </w:p>
        </w:tc>
        <w:tc>
          <w:tcPr>
            <w:tcW w:w="2115" w:type="pct"/>
            <w:noWrap w:val="0"/>
            <w:vAlign w:val="center"/>
          </w:tcPr>
          <w:p w14:paraId="2ABD1FBD">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核心素养视角下城乡学校结对帮扶策略的实践研究报告</w:t>
            </w:r>
          </w:p>
        </w:tc>
        <w:tc>
          <w:tcPr>
            <w:tcW w:w="1235" w:type="pct"/>
            <w:noWrap w:val="0"/>
            <w:vAlign w:val="center"/>
          </w:tcPr>
          <w:p w14:paraId="297C71E0">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四川省渠县中学</w:t>
            </w:r>
          </w:p>
        </w:tc>
        <w:tc>
          <w:tcPr>
            <w:tcW w:w="1321" w:type="pct"/>
            <w:noWrap w:val="0"/>
            <w:vAlign w:val="center"/>
          </w:tcPr>
          <w:p w14:paraId="573A0D97">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颜加作、陈治东、梅洪明、张茂盛、曾晓东 肖建</w:t>
            </w:r>
          </w:p>
        </w:tc>
      </w:tr>
      <w:tr w14:paraId="4DA0C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shd w:val="clear" w:color="auto" w:fill="auto"/>
            <w:noWrap w:val="0"/>
            <w:vAlign w:val="center"/>
          </w:tcPr>
          <w:p w14:paraId="4310C64A">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28</w:t>
            </w:r>
          </w:p>
        </w:tc>
        <w:tc>
          <w:tcPr>
            <w:tcW w:w="2115" w:type="pct"/>
            <w:noWrap w:val="0"/>
            <w:vAlign w:val="center"/>
          </w:tcPr>
          <w:p w14:paraId="140BFC2E">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新高考背景下县域普通高中教师胜任力的研究</w:t>
            </w:r>
          </w:p>
        </w:tc>
        <w:tc>
          <w:tcPr>
            <w:tcW w:w="1235" w:type="pct"/>
            <w:noWrap w:val="0"/>
            <w:vAlign w:val="center"/>
          </w:tcPr>
          <w:p w14:paraId="4B51A479">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四川省宣汉中学</w:t>
            </w:r>
          </w:p>
        </w:tc>
        <w:tc>
          <w:tcPr>
            <w:tcW w:w="1321" w:type="pct"/>
            <w:noWrap w:val="0"/>
            <w:vAlign w:val="top"/>
          </w:tcPr>
          <w:p w14:paraId="39D87138">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王建华、杨律洪、彭文文、王旺、陈锋华、严怡、王钧娴</w:t>
            </w:r>
          </w:p>
        </w:tc>
      </w:tr>
      <w:tr w14:paraId="7753D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shd w:val="clear" w:color="auto" w:fill="auto"/>
            <w:noWrap w:val="0"/>
            <w:vAlign w:val="center"/>
          </w:tcPr>
          <w:p w14:paraId="66A709EE">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29</w:t>
            </w:r>
          </w:p>
        </w:tc>
        <w:tc>
          <w:tcPr>
            <w:tcW w:w="2115" w:type="pct"/>
            <w:noWrap w:val="0"/>
            <w:vAlign w:val="center"/>
          </w:tcPr>
          <w:p w14:paraId="3ADFF25A">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家校社协同育人的学校行动研究</w:t>
            </w:r>
          </w:p>
        </w:tc>
        <w:tc>
          <w:tcPr>
            <w:tcW w:w="1235" w:type="pct"/>
            <w:noWrap w:val="0"/>
            <w:vAlign w:val="center"/>
          </w:tcPr>
          <w:p w14:paraId="1474FACD">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万源市第三中学</w:t>
            </w:r>
          </w:p>
        </w:tc>
        <w:tc>
          <w:tcPr>
            <w:tcW w:w="1321" w:type="pct"/>
            <w:noWrap w:val="0"/>
            <w:vAlign w:val="center"/>
          </w:tcPr>
          <w:p w14:paraId="4144DD11">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马中元、向阳、吴际川、曹青、冉希、刘兴友、李瑞华</w:t>
            </w:r>
          </w:p>
        </w:tc>
      </w:tr>
      <w:tr w14:paraId="08813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shd w:val="clear" w:color="auto" w:fill="auto"/>
            <w:noWrap w:val="0"/>
            <w:vAlign w:val="center"/>
          </w:tcPr>
          <w:p w14:paraId="3DBC1A86">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30</w:t>
            </w:r>
          </w:p>
        </w:tc>
        <w:tc>
          <w:tcPr>
            <w:tcW w:w="2115" w:type="pct"/>
            <w:noWrap w:val="0"/>
            <w:vAlign w:val="center"/>
          </w:tcPr>
          <w:p w14:paraId="379686C9">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中式足球—校球运动的开发与应用研究</w:t>
            </w:r>
          </w:p>
        </w:tc>
        <w:tc>
          <w:tcPr>
            <w:tcW w:w="1235" w:type="pct"/>
            <w:noWrap w:val="0"/>
            <w:vAlign w:val="center"/>
          </w:tcPr>
          <w:p w14:paraId="45FD2736">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宣汉县南坝镇昆池中心校、万源中学、达川中学</w:t>
            </w:r>
          </w:p>
        </w:tc>
        <w:tc>
          <w:tcPr>
            <w:tcW w:w="1321" w:type="pct"/>
            <w:noWrap w:val="0"/>
            <w:vAlign w:val="center"/>
          </w:tcPr>
          <w:p w14:paraId="3974D6C8">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冉香山、张月奎、张家凯、廖正川、徐铣徽、邓志强、晏子文</w:t>
            </w:r>
          </w:p>
        </w:tc>
      </w:tr>
      <w:tr w14:paraId="5CDB9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shd w:val="clear" w:color="auto" w:fill="auto"/>
            <w:noWrap w:val="0"/>
            <w:vAlign w:val="center"/>
          </w:tcPr>
          <w:p w14:paraId="7B2E0CB4">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31</w:t>
            </w:r>
          </w:p>
        </w:tc>
        <w:tc>
          <w:tcPr>
            <w:tcW w:w="2115" w:type="pct"/>
            <w:noWrap w:val="0"/>
            <w:vAlign w:val="center"/>
          </w:tcPr>
          <w:p w14:paraId="282BAAEF">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中学生心理危机“四维协同”预防与干预机制实践探索成果报告——以四川省开江中学为例</w:t>
            </w:r>
          </w:p>
        </w:tc>
        <w:tc>
          <w:tcPr>
            <w:tcW w:w="1235" w:type="pct"/>
            <w:noWrap w:val="0"/>
            <w:vAlign w:val="center"/>
          </w:tcPr>
          <w:p w14:paraId="02609582">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四川省开江中学</w:t>
            </w:r>
          </w:p>
        </w:tc>
        <w:tc>
          <w:tcPr>
            <w:tcW w:w="1321" w:type="pct"/>
            <w:noWrap w:val="0"/>
            <w:vAlign w:val="center"/>
          </w:tcPr>
          <w:p w14:paraId="69411262">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刘佳江、陈林、魏小倩、伍本本、舒美玲、成华、李璐</w:t>
            </w:r>
          </w:p>
        </w:tc>
      </w:tr>
      <w:tr w14:paraId="10D48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shd w:val="clear" w:color="auto" w:fill="auto"/>
            <w:noWrap w:val="0"/>
            <w:vAlign w:val="center"/>
          </w:tcPr>
          <w:p w14:paraId="1576EDBE">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32</w:t>
            </w:r>
          </w:p>
        </w:tc>
        <w:tc>
          <w:tcPr>
            <w:tcW w:w="2115" w:type="pct"/>
            <w:noWrap w:val="0"/>
            <w:vAlign w:val="center"/>
          </w:tcPr>
          <w:p w14:paraId="0A2C4C31">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民族地区高中英语与本土文化融合教育的现状调查研究</w:t>
            </w:r>
          </w:p>
        </w:tc>
        <w:tc>
          <w:tcPr>
            <w:tcW w:w="1235" w:type="pct"/>
            <w:noWrap w:val="0"/>
            <w:vAlign w:val="center"/>
          </w:tcPr>
          <w:p w14:paraId="3E4B116F">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四川省宣汉中学</w:t>
            </w:r>
          </w:p>
        </w:tc>
        <w:tc>
          <w:tcPr>
            <w:tcW w:w="1321" w:type="pct"/>
            <w:noWrap w:val="0"/>
            <w:vAlign w:val="top"/>
          </w:tcPr>
          <w:p w14:paraId="285574AD">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袁勇、罗苏兰、韩金晶、王小梅、王丽、蔡刚、程忠</w:t>
            </w:r>
          </w:p>
        </w:tc>
      </w:tr>
      <w:tr w14:paraId="4C8ED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shd w:val="clear" w:color="auto" w:fill="auto"/>
            <w:noWrap w:val="0"/>
            <w:vAlign w:val="center"/>
          </w:tcPr>
          <w:p w14:paraId="2635DAD2">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33</w:t>
            </w:r>
          </w:p>
        </w:tc>
        <w:tc>
          <w:tcPr>
            <w:tcW w:w="2115" w:type="pct"/>
            <w:noWrap w:val="0"/>
            <w:vAlign w:val="center"/>
          </w:tcPr>
          <w:p w14:paraId="61A83BA4">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农村学校留守儿童心理问题现状调查与对策探究</w:t>
            </w:r>
          </w:p>
        </w:tc>
        <w:tc>
          <w:tcPr>
            <w:tcW w:w="1235" w:type="pct"/>
            <w:noWrap w:val="0"/>
            <w:vAlign w:val="center"/>
          </w:tcPr>
          <w:p w14:paraId="021BF650">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宣汉县五宝镇学校</w:t>
            </w:r>
          </w:p>
        </w:tc>
        <w:tc>
          <w:tcPr>
            <w:tcW w:w="1321" w:type="pct"/>
            <w:noWrap w:val="0"/>
            <w:vAlign w:val="center"/>
          </w:tcPr>
          <w:p w14:paraId="2082CA05">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丁细丁、张杨、刘嚣、秦静、岳希松、李辉、孙勇</w:t>
            </w:r>
          </w:p>
        </w:tc>
      </w:tr>
      <w:tr w14:paraId="101BC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shd w:val="clear" w:color="auto" w:fill="auto"/>
            <w:noWrap w:val="0"/>
            <w:vAlign w:val="center"/>
          </w:tcPr>
          <w:p w14:paraId="6446F7A9">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34</w:t>
            </w:r>
          </w:p>
        </w:tc>
        <w:tc>
          <w:tcPr>
            <w:tcW w:w="2115" w:type="pct"/>
            <w:noWrap w:val="0"/>
            <w:vAlign w:val="center"/>
          </w:tcPr>
          <w:p w14:paraId="7AF87ED2">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三新背景下县域普通高中英语听力教学面临的挑战与教学策略</w:t>
            </w:r>
          </w:p>
        </w:tc>
        <w:tc>
          <w:tcPr>
            <w:tcW w:w="1235" w:type="pct"/>
            <w:noWrap w:val="0"/>
            <w:vAlign w:val="center"/>
          </w:tcPr>
          <w:p w14:paraId="0CE84CDA">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宣汉县中学英语名师工作室</w:t>
            </w:r>
          </w:p>
        </w:tc>
        <w:tc>
          <w:tcPr>
            <w:tcW w:w="1321" w:type="pct"/>
            <w:noWrap w:val="0"/>
            <w:vAlign w:val="top"/>
          </w:tcPr>
          <w:p w14:paraId="1053E568">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刘邦军、牟林梅、潘志菊、修云、周艺、戴妹灵、张平</w:t>
            </w:r>
          </w:p>
        </w:tc>
      </w:tr>
      <w:tr w14:paraId="0F454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shd w:val="clear" w:color="auto" w:fill="auto"/>
            <w:noWrap w:val="0"/>
            <w:vAlign w:val="center"/>
          </w:tcPr>
          <w:p w14:paraId="6EDEF21E">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35</w:t>
            </w:r>
          </w:p>
        </w:tc>
        <w:tc>
          <w:tcPr>
            <w:tcW w:w="2115" w:type="pct"/>
            <w:noWrap w:val="0"/>
            <w:vAlign w:val="center"/>
          </w:tcPr>
          <w:p w14:paraId="475D4CE1">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小学生人际交往能力培养的实践研究</w:t>
            </w:r>
          </w:p>
        </w:tc>
        <w:tc>
          <w:tcPr>
            <w:tcW w:w="1235" w:type="pct"/>
            <w:noWrap w:val="0"/>
            <w:vAlign w:val="center"/>
          </w:tcPr>
          <w:p w14:paraId="3CCF41FE">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达州市通川区第八小学校</w:t>
            </w:r>
          </w:p>
        </w:tc>
        <w:tc>
          <w:tcPr>
            <w:tcW w:w="1321" w:type="pct"/>
            <w:noWrap w:val="0"/>
            <w:vAlign w:val="center"/>
          </w:tcPr>
          <w:p w14:paraId="411875F8">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王燕、何强、廖桃、李丹、万鑫、彭瑶、杨鸿岚</w:t>
            </w:r>
          </w:p>
        </w:tc>
      </w:tr>
      <w:tr w14:paraId="7514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shd w:val="clear" w:color="auto" w:fill="auto"/>
            <w:noWrap w:val="0"/>
            <w:vAlign w:val="center"/>
          </w:tcPr>
          <w:p w14:paraId="01478A0F">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36</w:t>
            </w:r>
          </w:p>
        </w:tc>
        <w:tc>
          <w:tcPr>
            <w:tcW w:w="2115" w:type="pct"/>
            <w:noWrap w:val="0"/>
            <w:vAlign w:val="center"/>
          </w:tcPr>
          <w:p w14:paraId="39BD3E3B">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初中生心理健康教育在《道德与法治》教学中的融合实践研究</w:t>
            </w:r>
          </w:p>
        </w:tc>
        <w:tc>
          <w:tcPr>
            <w:tcW w:w="1235" w:type="pct"/>
            <w:noWrap w:val="0"/>
            <w:vAlign w:val="center"/>
          </w:tcPr>
          <w:p w14:paraId="6FA8018C">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达州市通川区第八中学</w:t>
            </w:r>
          </w:p>
        </w:tc>
        <w:tc>
          <w:tcPr>
            <w:tcW w:w="1321" w:type="pct"/>
            <w:noWrap w:val="0"/>
            <w:vAlign w:val="top"/>
          </w:tcPr>
          <w:p w14:paraId="73CAEA97">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赵升益、曾红英、李彦君、唐小兵、陈显红、 罗艳华、冉启权</w:t>
            </w:r>
          </w:p>
        </w:tc>
      </w:tr>
      <w:tr w14:paraId="7C0F8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shd w:val="clear" w:color="auto" w:fill="auto"/>
            <w:noWrap w:val="0"/>
            <w:vAlign w:val="center"/>
          </w:tcPr>
          <w:p w14:paraId="44570373">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37</w:t>
            </w:r>
          </w:p>
        </w:tc>
        <w:tc>
          <w:tcPr>
            <w:tcW w:w="2115" w:type="pct"/>
            <w:noWrap w:val="0"/>
            <w:vAlign w:val="center"/>
          </w:tcPr>
          <w:p w14:paraId="3AAA79A8">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小学生健康生活的现状调查</w:t>
            </w:r>
          </w:p>
        </w:tc>
        <w:tc>
          <w:tcPr>
            <w:tcW w:w="1235" w:type="pct"/>
            <w:noWrap w:val="0"/>
            <w:vAlign w:val="center"/>
          </w:tcPr>
          <w:p w14:paraId="53BF23DC">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万源市第二小学、万源市中小学教研室</w:t>
            </w:r>
          </w:p>
        </w:tc>
        <w:tc>
          <w:tcPr>
            <w:tcW w:w="1321" w:type="pct"/>
            <w:noWrap w:val="0"/>
            <w:vAlign w:val="center"/>
          </w:tcPr>
          <w:p w14:paraId="294E7166">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覃巧儒、秦强、袁宗建、张德郁、李巧、曾乾林、王莉</w:t>
            </w:r>
          </w:p>
        </w:tc>
      </w:tr>
      <w:tr w14:paraId="2C34F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shd w:val="clear" w:color="auto" w:fill="auto"/>
            <w:noWrap w:val="0"/>
            <w:vAlign w:val="center"/>
          </w:tcPr>
          <w:p w14:paraId="506D97C6">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38</w:t>
            </w:r>
          </w:p>
        </w:tc>
        <w:tc>
          <w:tcPr>
            <w:tcW w:w="2115" w:type="pct"/>
            <w:noWrap w:val="0"/>
            <w:vAlign w:val="center"/>
          </w:tcPr>
          <w:p w14:paraId="5281F646">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基于ARMR资源学科融合研究</w:t>
            </w:r>
          </w:p>
          <w:p w14:paraId="096FC81C">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——以小学语文学科为例</w:t>
            </w:r>
          </w:p>
        </w:tc>
        <w:tc>
          <w:tcPr>
            <w:tcW w:w="1235" w:type="pct"/>
            <w:noWrap w:val="0"/>
            <w:vAlign w:val="center"/>
          </w:tcPr>
          <w:p w14:paraId="196BF675">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达川区实验小学花溪学校</w:t>
            </w:r>
          </w:p>
        </w:tc>
        <w:tc>
          <w:tcPr>
            <w:tcW w:w="1321" w:type="pct"/>
            <w:noWrap w:val="0"/>
            <w:vAlign w:val="center"/>
          </w:tcPr>
          <w:p w14:paraId="5D8EA451">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张红云、曾建明、张荣春、王淋、张丕凡、李东玲</w:t>
            </w:r>
          </w:p>
        </w:tc>
      </w:tr>
      <w:tr w14:paraId="3A01C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shd w:val="clear" w:color="auto" w:fill="auto"/>
            <w:noWrap w:val="0"/>
            <w:vAlign w:val="center"/>
          </w:tcPr>
          <w:p w14:paraId="34A0AF34">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39</w:t>
            </w:r>
          </w:p>
        </w:tc>
        <w:tc>
          <w:tcPr>
            <w:tcW w:w="2115" w:type="pct"/>
            <w:noWrap w:val="0"/>
            <w:vAlign w:val="top"/>
          </w:tcPr>
          <w:p w14:paraId="7F2E085C">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义务教育新课标背景下农村初中生学习力提升及优化策略研究</w:t>
            </w:r>
          </w:p>
        </w:tc>
        <w:tc>
          <w:tcPr>
            <w:tcW w:w="1235" w:type="pct"/>
            <w:noWrap w:val="0"/>
            <w:vAlign w:val="center"/>
          </w:tcPr>
          <w:p w14:paraId="0E988E8E">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宣汉县胡家中学</w:t>
            </w:r>
          </w:p>
        </w:tc>
        <w:tc>
          <w:tcPr>
            <w:tcW w:w="1321" w:type="pct"/>
            <w:noWrap w:val="0"/>
            <w:vAlign w:val="top"/>
          </w:tcPr>
          <w:p w14:paraId="0E2BDDB3">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向以强、刘钰、任小亮、何达洪、韩雪英、李武术、李海洋</w:t>
            </w:r>
          </w:p>
        </w:tc>
      </w:tr>
      <w:tr w14:paraId="6AE6E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shd w:val="clear" w:color="auto" w:fill="auto"/>
            <w:noWrap w:val="0"/>
            <w:vAlign w:val="center"/>
          </w:tcPr>
          <w:p w14:paraId="06FE0C60">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40</w:t>
            </w:r>
          </w:p>
        </w:tc>
        <w:tc>
          <w:tcPr>
            <w:tcW w:w="2115" w:type="pct"/>
            <w:noWrap w:val="0"/>
            <w:vAlign w:val="center"/>
          </w:tcPr>
          <w:p w14:paraId="034F657A">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初二学生逆反心理的形成原因及应对策略研究</w:t>
            </w:r>
          </w:p>
        </w:tc>
        <w:tc>
          <w:tcPr>
            <w:tcW w:w="1235" w:type="pct"/>
            <w:noWrap w:val="0"/>
            <w:vAlign w:val="center"/>
          </w:tcPr>
          <w:p w14:paraId="772768C8">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宣汉中学蒲江学校</w:t>
            </w:r>
          </w:p>
        </w:tc>
        <w:tc>
          <w:tcPr>
            <w:tcW w:w="1321" w:type="pct"/>
            <w:noWrap w:val="0"/>
            <w:vAlign w:val="top"/>
          </w:tcPr>
          <w:p w14:paraId="3638A1E1">
            <w:pPr>
              <w:keepNext w:val="0"/>
              <w:keepLines w:val="0"/>
              <w:pageBreakBefore w:val="0"/>
              <w:widowControl/>
              <w:suppressLineNumbers w:val="0"/>
              <w:kinsoku/>
              <w:wordWrap/>
              <w:overflowPunct/>
              <w:topLinePunct w:val="0"/>
              <w:autoSpaceDE/>
              <w:autoSpaceDN/>
              <w:bidi w:val="0"/>
              <w:adjustRightInd w:val="0"/>
              <w:snapToGrid w:val="0"/>
              <w:spacing w:line="204" w:lineRule="auto"/>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杨厚春、田卓林、户小东、吴秋霜、杨攀、何浩、邹志鸿</w:t>
            </w:r>
          </w:p>
        </w:tc>
      </w:tr>
    </w:tbl>
    <w:p w14:paraId="3F721BB9">
      <w:pPr>
        <w:jc w:val="both"/>
        <w:rPr>
          <w:rFonts w:hint="default" w:ascii="Times New Roman" w:hAnsi="Times New Roman" w:eastAsia="方正仿宋简体" w:cs="Times New Roman"/>
          <w:b w:val="0"/>
          <w:bCs w:val="0"/>
          <w:sz w:val="32"/>
          <w:szCs w:val="32"/>
          <w:lang w:val="en-US" w:eastAsia="zh-CN"/>
        </w:rPr>
      </w:pPr>
    </w:p>
    <w:p w14:paraId="31644D86"/>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E140DA"/>
    <w:rsid w:val="7CE14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11"/>
    <w:basedOn w:val="4"/>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2025-12-01T07:39:00Z</dcterms:created>
  <dc:creator>谢松杰</dc:creator>
  <cp:lastModifiedBy>谢松杰</cp:lastModifiedBy>
  <dcterms:modified xsi:type="dcterms:W3CDTF">2025-12-01T07:40:13Z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BEA1B17DE66F458695742D2398DC9185_11</vt:lpwstr>
  </property>
  <property fmtid="{D5CDD505-2E9C-101B-9397-08002B2CF9AE}" pid="4" name="KSOTemplateDocerSaveRecord">
    <vt:lpwstr>eyJoZGlkIjoiODA2NGRmNDg3ZTg5YzFjODM4NzFiNzI5MWYwMzA0NWIifQ==</vt:lpwstr>
  </property>
</Properties>
</file>